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650F" w14:textId="77777777" w:rsidR="005768D7" w:rsidRDefault="005768D7">
      <w:pPr>
        <w:pStyle w:val="1"/>
      </w:pPr>
      <w:hyperlink r:id="rId5" w:history="1">
        <w:r>
          <w:rPr>
            <w:rStyle w:val="a4"/>
            <w:rFonts w:cs="Times New Roman CYR"/>
            <w:b w:val="0"/>
            <w:bCs w:val="0"/>
          </w:rPr>
          <w:t>Приказ Министерства образования и науки РФ от 2 августа 2013 г. N 849</w:t>
        </w:r>
        <w:r>
          <w:rPr>
            <w:rStyle w:val="a4"/>
            <w:rFonts w:cs="Times New Roman CYR"/>
            <w:b w:val="0"/>
            <w:bCs w:val="0"/>
          </w:rPr>
          <w:br/>
          <w:t>"Об утверждении федерального государственного образовательного стандарта среднего профессионального образования по профессии 130401.01 Ремонтник горного оборудования"</w:t>
        </w:r>
      </w:hyperlink>
    </w:p>
    <w:p w14:paraId="0AE0BFBB" w14:textId="77777777" w:rsidR="005768D7" w:rsidRDefault="005768D7">
      <w:pPr>
        <w:pStyle w:val="ac"/>
      </w:pPr>
      <w:r>
        <w:t>С изменениями и дополнениями от:</w:t>
      </w:r>
    </w:p>
    <w:p w14:paraId="6B2813CA" w14:textId="77777777" w:rsidR="005768D7" w:rsidRDefault="005768D7">
      <w:pPr>
        <w:pStyle w:val="a9"/>
      </w:pPr>
      <w:r>
        <w:t>9 апреля 2015 г.</w:t>
      </w:r>
    </w:p>
    <w:p w14:paraId="7B8C28AF" w14:textId="77777777" w:rsidR="005768D7" w:rsidRDefault="005768D7"/>
    <w:p w14:paraId="4B01CEF7" w14:textId="77777777" w:rsidR="005768D7" w:rsidRDefault="005768D7">
      <w:r>
        <w:t xml:space="preserve">В соответствии с </w:t>
      </w:r>
      <w:hyperlink r:id="rId6" w:history="1">
        <w:r>
          <w:rPr>
            <w:rStyle w:val="a4"/>
            <w:rFonts w:cs="Times New Roman CYR"/>
          </w:rPr>
          <w:t>пунктом 5.2.41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7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3 июня 2013 г. N 466 (Собрание законодательства Российской Федерации, 2013, N 23, ст. 2923), приказываю:</w:t>
      </w:r>
    </w:p>
    <w:p w14:paraId="1F6DAA48" w14:textId="77777777" w:rsidR="005768D7" w:rsidRDefault="005768D7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  <w:rFonts w:cs="Times New Roman CYR"/>
          </w:rPr>
          <w:t>федеральный государственный образовательный стандарт</w:t>
        </w:r>
      </w:hyperlink>
      <w:r>
        <w:t xml:space="preserve"> среднего профессионального образования по профессии 130401.01 Ремонтник горного оборудования.</w:t>
      </w:r>
    </w:p>
    <w:p w14:paraId="4D2A49BF" w14:textId="77777777" w:rsidR="005768D7" w:rsidRDefault="005768D7">
      <w:bookmarkStart w:id="1" w:name="sub_2"/>
      <w:bookmarkEnd w:id="0"/>
      <w:r>
        <w:t xml:space="preserve">2. Признать утратившим силу </w:t>
      </w:r>
      <w:hyperlink r:id="rId8" w:history="1">
        <w:r>
          <w:rPr>
            <w:rStyle w:val="a4"/>
            <w:rFonts w:cs="Times New Roman CYR"/>
          </w:rPr>
          <w:t>приказ</w:t>
        </w:r>
      </w:hyperlink>
      <w:r>
        <w:t xml:space="preserve"> Министерства образования и науки Российской Федерации от 20 апреля 2010 г. N 404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130401.01 Ремонтник горного оборудования" (зарегистрирован Министерством юстиции Российской Федерации 2 июня 2010 г., регистрационный N 17437).</w:t>
      </w:r>
    </w:p>
    <w:p w14:paraId="6A5C0A10" w14:textId="77777777" w:rsidR="005768D7" w:rsidRDefault="005768D7">
      <w:bookmarkStart w:id="2" w:name="sub_3"/>
      <w:bookmarkEnd w:id="1"/>
      <w:r>
        <w:t>3. Настоящий приказ вступает в силу с 1 сентября 2013 года.</w:t>
      </w:r>
    </w:p>
    <w:bookmarkEnd w:id="2"/>
    <w:p w14:paraId="67FAF44E" w14:textId="77777777" w:rsidR="005768D7" w:rsidRDefault="005768D7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88"/>
        <w:gridCol w:w="3404"/>
      </w:tblGrid>
      <w:tr w:rsidR="005768D7" w14:paraId="643D1E59" w14:textId="77777777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14:paraId="217B5524" w14:textId="77777777" w:rsidR="005768D7" w:rsidRDefault="005768D7">
            <w:pPr>
              <w:pStyle w:val="ad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137E02C6" w14:textId="77777777" w:rsidR="005768D7" w:rsidRDefault="005768D7">
            <w:pPr>
              <w:pStyle w:val="aa"/>
              <w:jc w:val="right"/>
            </w:pPr>
            <w:r>
              <w:t>Д. Ливанов</w:t>
            </w:r>
          </w:p>
        </w:tc>
      </w:tr>
    </w:tbl>
    <w:p w14:paraId="17C233EC" w14:textId="77777777" w:rsidR="005768D7" w:rsidRDefault="005768D7"/>
    <w:p w14:paraId="104E9451" w14:textId="77777777" w:rsidR="005768D7" w:rsidRDefault="005768D7">
      <w:pPr>
        <w:pStyle w:val="ad"/>
      </w:pPr>
      <w:r>
        <w:t>Зарегистрировано в Минюсте РФ 20 августа 2013 г.</w:t>
      </w:r>
    </w:p>
    <w:p w14:paraId="319CA804" w14:textId="77777777" w:rsidR="005768D7" w:rsidRDefault="005768D7">
      <w:pPr>
        <w:pStyle w:val="ad"/>
      </w:pPr>
      <w:r>
        <w:t>Регистрационный N 29530</w:t>
      </w:r>
    </w:p>
    <w:p w14:paraId="61E66AF5" w14:textId="77777777" w:rsidR="005768D7" w:rsidRDefault="005768D7"/>
    <w:p w14:paraId="5FA21A1C" w14:textId="77777777" w:rsidR="005768D7" w:rsidRDefault="005768D7">
      <w:pPr>
        <w:ind w:firstLine="698"/>
        <w:jc w:val="right"/>
      </w:pPr>
      <w:bookmarkStart w:id="3" w:name="sub_1000"/>
      <w:r>
        <w:rPr>
          <w:rStyle w:val="a3"/>
          <w:bCs/>
        </w:rPr>
        <w:t>Приложение</w:t>
      </w:r>
    </w:p>
    <w:bookmarkEnd w:id="3"/>
    <w:p w14:paraId="68D08D98" w14:textId="77777777" w:rsidR="005768D7" w:rsidRDefault="005768D7"/>
    <w:p w14:paraId="23D4EFDD" w14:textId="77777777" w:rsidR="005768D7" w:rsidRDefault="005768D7">
      <w:pPr>
        <w:pStyle w:val="1"/>
      </w:pPr>
      <w:r>
        <w:t>Федеральный государственный образовательный стандарт</w:t>
      </w:r>
      <w:r>
        <w:br/>
        <w:t>среднего профессионального образования по профессии</w:t>
      </w:r>
      <w:r>
        <w:br/>
        <w:t>130401.01 Ремонтник горного оборудования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приказом</w:t>
        </w:r>
      </w:hyperlink>
      <w:r>
        <w:t xml:space="preserve"> Министерства образования и науки РФ от 2 августа 2013 г. N 849)</w:t>
      </w:r>
    </w:p>
    <w:p w14:paraId="3B02BD7D" w14:textId="77777777" w:rsidR="005768D7" w:rsidRDefault="005768D7">
      <w:pPr>
        <w:pStyle w:val="ac"/>
      </w:pPr>
      <w:r>
        <w:t>С изменениями и дополнениями от:</w:t>
      </w:r>
    </w:p>
    <w:p w14:paraId="732C33D5" w14:textId="77777777" w:rsidR="005768D7" w:rsidRDefault="005768D7">
      <w:pPr>
        <w:pStyle w:val="a9"/>
      </w:pPr>
      <w:r>
        <w:t>9 апреля 2015 г.</w:t>
      </w:r>
    </w:p>
    <w:p w14:paraId="01CD60E7" w14:textId="77777777" w:rsidR="005768D7" w:rsidRDefault="005768D7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3F0B2E66" w14:textId="77777777" w:rsidR="005768D7" w:rsidRDefault="005768D7">
      <w:pPr>
        <w:pStyle w:val="a6"/>
      </w:pPr>
      <w:r>
        <w:t xml:space="preserve">См. </w:t>
      </w:r>
      <w:hyperlink r:id="rId9" w:history="1">
        <w:r>
          <w:rPr>
            <w:rStyle w:val="a4"/>
            <w:rFonts w:cs="Times New Roman CYR"/>
          </w:rPr>
          <w:t>справку</w:t>
        </w:r>
      </w:hyperlink>
      <w:r>
        <w:t xml:space="preserve"> о федеральных государственных образовательных стандартах</w:t>
      </w:r>
    </w:p>
    <w:p w14:paraId="2AFFC68A" w14:textId="77777777" w:rsidR="005768D7" w:rsidRDefault="005768D7">
      <w:pPr>
        <w:pStyle w:val="1"/>
      </w:pPr>
      <w:bookmarkStart w:id="4" w:name="sub_1100"/>
      <w:r>
        <w:t>I. Область применения</w:t>
      </w:r>
    </w:p>
    <w:bookmarkEnd w:id="4"/>
    <w:p w14:paraId="3170718D" w14:textId="77777777" w:rsidR="005768D7" w:rsidRDefault="005768D7"/>
    <w:p w14:paraId="41C10AC2" w14:textId="77777777" w:rsidR="005768D7" w:rsidRDefault="005768D7">
      <w:bookmarkStart w:id="5" w:name="sub_11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130401.01 Ремонтник горного оборудования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 w14:paraId="25C69AD5" w14:textId="77777777" w:rsidR="005768D7" w:rsidRDefault="005768D7">
      <w:bookmarkStart w:id="6" w:name="sub_12"/>
      <w:bookmarkEnd w:id="5"/>
      <w:r>
        <w:t>1.2. Право на реализацию программы подготовки квалифицированных рабочих, служащих по профессии 130401.01 Ремонтник горного оборудования имеет образовательная организация при наличии соответствующей лицензии на осуществление образовательной деятельности.</w:t>
      </w:r>
    </w:p>
    <w:bookmarkEnd w:id="6"/>
    <w:p w14:paraId="4F2E9580" w14:textId="77777777" w:rsidR="005768D7" w:rsidRDefault="005768D7">
      <w:r>
        <w:lastRenderedPageBreak/>
        <w:t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</w:t>
      </w:r>
      <w:hyperlink w:anchor="sub_991" w:history="1">
        <w:r>
          <w:rPr>
            <w:rStyle w:val="a4"/>
            <w:rFonts w:cs="Times New Roman CYR"/>
          </w:rPr>
          <w:t>*(1)</w:t>
        </w:r>
      </w:hyperlink>
      <w:r>
        <w:t>.</w:t>
      </w:r>
    </w:p>
    <w:p w14:paraId="492A2B36" w14:textId="77777777" w:rsidR="005768D7" w:rsidRDefault="005768D7"/>
    <w:p w14:paraId="71C89D0B" w14:textId="77777777" w:rsidR="005768D7" w:rsidRDefault="005768D7">
      <w:pPr>
        <w:pStyle w:val="1"/>
      </w:pPr>
      <w:bookmarkStart w:id="7" w:name="sub_1200"/>
      <w:r>
        <w:t>II. Используемые сокращения</w:t>
      </w:r>
    </w:p>
    <w:bookmarkEnd w:id="7"/>
    <w:p w14:paraId="383D9473" w14:textId="77777777" w:rsidR="005768D7" w:rsidRDefault="005768D7"/>
    <w:p w14:paraId="2D74D785" w14:textId="77777777" w:rsidR="005768D7" w:rsidRDefault="005768D7">
      <w:r>
        <w:t>В настоящем стандарте используются следующие сокращения:</w:t>
      </w:r>
    </w:p>
    <w:p w14:paraId="767CD7B0" w14:textId="77777777" w:rsidR="005768D7" w:rsidRDefault="005768D7">
      <w:r>
        <w:rPr>
          <w:rStyle w:val="a3"/>
          <w:bCs/>
        </w:rPr>
        <w:t>СПО</w:t>
      </w:r>
      <w:r>
        <w:t xml:space="preserve"> - среднее профессиональное образование;</w:t>
      </w:r>
    </w:p>
    <w:p w14:paraId="2E6B7AFE" w14:textId="77777777" w:rsidR="005768D7" w:rsidRDefault="005768D7">
      <w:r>
        <w:rPr>
          <w:rStyle w:val="a3"/>
          <w:bCs/>
        </w:rPr>
        <w:t>ФГОС СПО</w:t>
      </w:r>
      <w:r>
        <w:t xml:space="preserve"> - федеральный государственный образовательный стандарт среднего профессионального образования;</w:t>
      </w:r>
    </w:p>
    <w:p w14:paraId="6C5A2615" w14:textId="77777777" w:rsidR="005768D7" w:rsidRDefault="005768D7">
      <w:r>
        <w:rPr>
          <w:rStyle w:val="a3"/>
          <w:bCs/>
        </w:rPr>
        <w:t>ППКРС</w:t>
      </w:r>
      <w:r>
        <w:t xml:space="preserve"> - программа подготовки квалифицированных рабочих, служащих по профессии;</w:t>
      </w:r>
    </w:p>
    <w:p w14:paraId="5973DC3A" w14:textId="77777777" w:rsidR="005768D7" w:rsidRDefault="005768D7">
      <w:r>
        <w:rPr>
          <w:rStyle w:val="a3"/>
          <w:bCs/>
        </w:rPr>
        <w:t>ОК</w:t>
      </w:r>
      <w:r>
        <w:t xml:space="preserve"> - общая компетенция;</w:t>
      </w:r>
    </w:p>
    <w:p w14:paraId="4CD48CCA" w14:textId="77777777" w:rsidR="005768D7" w:rsidRDefault="005768D7">
      <w:r>
        <w:rPr>
          <w:rStyle w:val="a3"/>
          <w:bCs/>
        </w:rPr>
        <w:t>ПК</w:t>
      </w:r>
      <w:r>
        <w:t xml:space="preserve"> - профессиональная компетенция;</w:t>
      </w:r>
    </w:p>
    <w:p w14:paraId="1129F48E" w14:textId="77777777" w:rsidR="005768D7" w:rsidRDefault="005768D7">
      <w:r>
        <w:rPr>
          <w:rStyle w:val="a3"/>
          <w:bCs/>
        </w:rPr>
        <w:t>ПМ</w:t>
      </w:r>
      <w:r>
        <w:t xml:space="preserve"> - профессиональный модуль;</w:t>
      </w:r>
    </w:p>
    <w:p w14:paraId="1197B6E4" w14:textId="77777777" w:rsidR="005768D7" w:rsidRDefault="005768D7">
      <w:r>
        <w:rPr>
          <w:rStyle w:val="a3"/>
          <w:bCs/>
        </w:rPr>
        <w:t>МДК</w:t>
      </w:r>
      <w:r>
        <w:t xml:space="preserve"> - междисциплинарный курс.</w:t>
      </w:r>
    </w:p>
    <w:p w14:paraId="0450115D" w14:textId="77777777" w:rsidR="005768D7" w:rsidRDefault="005768D7"/>
    <w:p w14:paraId="0EB6C9AC" w14:textId="77777777" w:rsidR="005768D7" w:rsidRDefault="005768D7">
      <w:pPr>
        <w:pStyle w:val="1"/>
      </w:pPr>
      <w:bookmarkStart w:id="8" w:name="sub_1300"/>
      <w:r>
        <w:t>III. Характеристика подготовки по профессии</w:t>
      </w:r>
    </w:p>
    <w:bookmarkEnd w:id="8"/>
    <w:p w14:paraId="15637765" w14:textId="77777777" w:rsidR="005768D7" w:rsidRDefault="005768D7"/>
    <w:p w14:paraId="23E8221A" w14:textId="77777777" w:rsidR="005768D7" w:rsidRDefault="005768D7">
      <w:pPr>
        <w:pStyle w:val="a6"/>
        <w:rPr>
          <w:color w:val="000000"/>
          <w:sz w:val="16"/>
          <w:szCs w:val="16"/>
        </w:rPr>
      </w:pPr>
      <w:bookmarkStart w:id="9" w:name="sub_31"/>
      <w:r>
        <w:rPr>
          <w:color w:val="000000"/>
          <w:sz w:val="16"/>
          <w:szCs w:val="16"/>
        </w:rPr>
        <w:t>Информация об изменениях:</w:t>
      </w:r>
    </w:p>
    <w:bookmarkEnd w:id="9"/>
    <w:p w14:paraId="1B711311" w14:textId="77777777" w:rsidR="005768D7" w:rsidRDefault="005768D7">
      <w:pPr>
        <w:pStyle w:val="a7"/>
      </w:pPr>
      <w:r>
        <w:fldChar w:fldCharType="begin"/>
      </w:r>
      <w:r>
        <w:instrText>HYPERLINK "http://ivo.garant.ru/document?id=70927526&amp;sub=1011"</w:instrText>
      </w:r>
      <w:r>
        <w:fldChar w:fldCharType="separate"/>
      </w:r>
      <w:r>
        <w:rPr>
          <w:rStyle w:val="a4"/>
          <w:rFonts w:cs="Times New Roman CYR"/>
        </w:rPr>
        <w:t>Приказом</w:t>
      </w:r>
      <w:r>
        <w:fldChar w:fldCharType="end"/>
      </w:r>
      <w:r>
        <w:t xml:space="preserve"> Минобрнауки России от 9 апреля 2015 г. N 391 в пункт 3.1 внесены изменения</w:t>
      </w:r>
    </w:p>
    <w:p w14:paraId="5BF541ED" w14:textId="77777777" w:rsidR="005768D7" w:rsidRDefault="005768D7">
      <w:pPr>
        <w:pStyle w:val="a7"/>
      </w:pPr>
      <w:hyperlink r:id="rId10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14:paraId="6AEEF743" w14:textId="77777777" w:rsidR="005768D7" w:rsidRDefault="005768D7">
      <w:r>
        <w:t>3.1. Сроки получения СПО по профессии 130401.01 Ремонтник горного оборудования в очной форме обучения и соответствующие квалификации приводятся в Таблице 1.</w:t>
      </w:r>
    </w:p>
    <w:p w14:paraId="6C90C132" w14:textId="77777777" w:rsidR="005768D7" w:rsidRDefault="005768D7"/>
    <w:p w14:paraId="08507EBF" w14:textId="77777777" w:rsidR="005768D7" w:rsidRDefault="005768D7">
      <w:pPr>
        <w:ind w:firstLine="698"/>
        <w:jc w:val="right"/>
      </w:pPr>
      <w:bookmarkStart w:id="10" w:name="sub_881"/>
      <w:r>
        <w:rPr>
          <w:rStyle w:val="a3"/>
          <w:bCs/>
        </w:rPr>
        <w:t>Таблица 1</w:t>
      </w:r>
    </w:p>
    <w:bookmarkEnd w:id="10"/>
    <w:p w14:paraId="131B284D" w14:textId="77777777" w:rsidR="005768D7" w:rsidRDefault="005768D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4"/>
        <w:gridCol w:w="4742"/>
        <w:gridCol w:w="2713"/>
      </w:tblGrid>
      <w:tr w:rsidR="005768D7" w14:paraId="7BBC796C" w14:textId="77777777">
        <w:tblPrEx>
          <w:tblCellMar>
            <w:top w:w="0" w:type="dxa"/>
            <w:bottom w:w="0" w:type="dxa"/>
          </w:tblCellMar>
        </w:tblPrEx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CD52" w14:textId="77777777" w:rsidR="005768D7" w:rsidRDefault="005768D7">
            <w:pPr>
              <w:pStyle w:val="aa"/>
              <w:jc w:val="center"/>
            </w:pPr>
            <w:bookmarkStart w:id="11" w:name="sub_8811"/>
            <w:r>
              <w:t>Уровень образования, необходимый для приема на обучение по ППКРС</w:t>
            </w:r>
            <w:bookmarkEnd w:id="11"/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70DE" w14:textId="77777777" w:rsidR="005768D7" w:rsidRDefault="005768D7">
            <w:pPr>
              <w:pStyle w:val="aa"/>
              <w:jc w:val="center"/>
            </w:pPr>
            <w:r>
              <w:t>Наименование квалификации (профессий</w:t>
            </w:r>
          </w:p>
          <w:p w14:paraId="62B0E9AF" w14:textId="77777777" w:rsidR="005768D7" w:rsidRDefault="005768D7">
            <w:pPr>
              <w:pStyle w:val="aa"/>
              <w:jc w:val="center"/>
            </w:pPr>
            <w:r>
              <w:t>по Общероссийскому классификатору профессий рабочих, должностей служащих и тарифных разрядов)</w:t>
            </w:r>
          </w:p>
          <w:p w14:paraId="3801D44A" w14:textId="77777777" w:rsidR="005768D7" w:rsidRDefault="005768D7">
            <w:pPr>
              <w:pStyle w:val="aa"/>
              <w:jc w:val="center"/>
            </w:pPr>
            <w:r>
              <w:t>(</w:t>
            </w:r>
            <w:hyperlink r:id="rId11" w:history="1">
              <w:r>
                <w:rPr>
                  <w:rStyle w:val="a4"/>
                  <w:rFonts w:cs="Times New Roman CYR"/>
                </w:rPr>
                <w:t>ОК 016-94</w:t>
              </w:r>
            </w:hyperlink>
            <w:r>
              <w:t>)</w:t>
            </w:r>
            <w:hyperlink w:anchor="sub_990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9DC12" w14:textId="77777777" w:rsidR="005768D7" w:rsidRDefault="005768D7">
            <w:pPr>
              <w:pStyle w:val="aa"/>
              <w:jc w:val="center"/>
            </w:pPr>
            <w:r>
              <w:t>Срок получения СПО по ППКРС в очной форме обучения</w:t>
            </w:r>
            <w:hyperlink w:anchor="sub_990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</w:tr>
      <w:tr w:rsidR="005768D7" w14:paraId="7493FBC0" w14:textId="77777777">
        <w:tblPrEx>
          <w:tblCellMar>
            <w:top w:w="0" w:type="dxa"/>
            <w:bottom w:w="0" w:type="dxa"/>
          </w:tblCellMar>
        </w:tblPrEx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311A" w14:textId="77777777" w:rsidR="005768D7" w:rsidRDefault="005768D7">
            <w:pPr>
              <w:pStyle w:val="aa"/>
              <w:jc w:val="center"/>
            </w:pPr>
            <w:r>
              <w:t>среднее общее образование</w:t>
            </w:r>
          </w:p>
        </w:tc>
        <w:tc>
          <w:tcPr>
            <w:tcW w:w="4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7880" w14:textId="77777777" w:rsidR="005768D7" w:rsidRDefault="005768D7">
            <w:pPr>
              <w:pStyle w:val="aa"/>
              <w:jc w:val="center"/>
            </w:pPr>
            <w:r>
              <w:t>Электрослесарь по обслуживанию и ремонту оборудования</w:t>
            </w:r>
          </w:p>
          <w:p w14:paraId="7106C055" w14:textId="77777777" w:rsidR="005768D7" w:rsidRDefault="005768D7">
            <w:pPr>
              <w:pStyle w:val="aa"/>
              <w:jc w:val="center"/>
            </w:pPr>
            <w:r>
              <w:t>Слесарь по обслуживанию и ремонту оборудования</w:t>
            </w:r>
          </w:p>
          <w:p w14:paraId="2B0D640F" w14:textId="77777777" w:rsidR="005768D7" w:rsidRDefault="005768D7">
            <w:pPr>
              <w:pStyle w:val="aa"/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44B92" w14:textId="77777777" w:rsidR="005768D7" w:rsidRDefault="005768D7">
            <w:pPr>
              <w:pStyle w:val="aa"/>
              <w:jc w:val="center"/>
            </w:pPr>
            <w:r>
              <w:t>10 мес.</w:t>
            </w:r>
          </w:p>
        </w:tc>
      </w:tr>
      <w:tr w:rsidR="005768D7" w14:paraId="2F4B2860" w14:textId="77777777">
        <w:tblPrEx>
          <w:tblCellMar>
            <w:top w:w="0" w:type="dxa"/>
            <w:bottom w:w="0" w:type="dxa"/>
          </w:tblCellMar>
        </w:tblPrEx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DB2D" w14:textId="77777777" w:rsidR="005768D7" w:rsidRDefault="005768D7">
            <w:pPr>
              <w:pStyle w:val="aa"/>
              <w:jc w:val="center"/>
            </w:pPr>
            <w:r>
              <w:t>основное общее образование</w:t>
            </w:r>
          </w:p>
        </w:tc>
        <w:tc>
          <w:tcPr>
            <w:tcW w:w="4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32E0" w14:textId="77777777" w:rsidR="005768D7" w:rsidRDefault="005768D7">
            <w:pPr>
              <w:pStyle w:val="aa"/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29A03" w14:textId="77777777" w:rsidR="005768D7" w:rsidRDefault="005768D7">
            <w:pPr>
              <w:pStyle w:val="aa"/>
              <w:jc w:val="center"/>
            </w:pPr>
            <w:r>
              <w:t>2 года 10 мес.</w:t>
            </w:r>
            <w:hyperlink w:anchor="sub_9903" w:history="1">
              <w:r>
                <w:rPr>
                  <w:rStyle w:val="a4"/>
                  <w:rFonts w:cs="Times New Roman CYR"/>
                </w:rPr>
                <w:t>***</w:t>
              </w:r>
            </w:hyperlink>
          </w:p>
        </w:tc>
      </w:tr>
    </w:tbl>
    <w:p w14:paraId="7158C90F" w14:textId="77777777" w:rsidR="005768D7" w:rsidRDefault="005768D7"/>
    <w:p w14:paraId="76262AA6" w14:textId="77777777" w:rsidR="005768D7" w:rsidRDefault="005768D7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14:paraId="313F1938" w14:textId="77777777" w:rsidR="005768D7" w:rsidRDefault="005768D7">
      <w:bookmarkStart w:id="12" w:name="sub_9901"/>
      <w:r>
        <w:t>*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p w14:paraId="5CB73702" w14:textId="77777777" w:rsidR="005768D7" w:rsidRDefault="005768D7">
      <w:bookmarkStart w:id="13" w:name="sub_9902"/>
      <w:bookmarkEnd w:id="12"/>
      <w:r>
        <w:t>** Независимо от применяемых образовательных технологий.</w:t>
      </w:r>
    </w:p>
    <w:p w14:paraId="7BC6345F" w14:textId="77777777" w:rsidR="005768D7" w:rsidRDefault="005768D7">
      <w:bookmarkStart w:id="14" w:name="sub_9903"/>
      <w:bookmarkEnd w:id="13"/>
      <w:r>
        <w:t xml:space="preserve">***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</w:t>
      </w:r>
      <w:r>
        <w:lastRenderedPageBreak/>
        <w:t>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bookmarkEnd w:id="14"/>
    <w:p w14:paraId="7DD408E2" w14:textId="77777777" w:rsidR="005768D7" w:rsidRDefault="005768D7"/>
    <w:p w14:paraId="4A65C75A" w14:textId="77777777" w:rsidR="005768D7" w:rsidRDefault="005768D7">
      <w:bookmarkStart w:id="15" w:name="sub_32"/>
      <w:r>
        <w:t>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</w:t>
      </w:r>
      <w:hyperlink r:id="rId12" w:history="1">
        <w:r>
          <w:rPr>
            <w:rStyle w:val="a4"/>
            <w:rFonts w:cs="Times New Roman CYR"/>
          </w:rPr>
          <w:t>ОК 016-94</w:t>
        </w:r>
      </w:hyperlink>
      <w:r>
        <w:t>) при формировании ППКРС:</w:t>
      </w:r>
    </w:p>
    <w:bookmarkEnd w:id="15"/>
    <w:p w14:paraId="3D9DAE46" w14:textId="77777777" w:rsidR="005768D7" w:rsidRDefault="005768D7">
      <w:r>
        <w:t>электрослесарь по обслуживанию и ремонту оборудования - слесарь по обслуживанию и ремонту оборудования.</w:t>
      </w:r>
    </w:p>
    <w:p w14:paraId="65338074" w14:textId="77777777" w:rsidR="005768D7" w:rsidRDefault="005768D7">
      <w:r>
        <w:t>Сроки получения СПО по ППКРС независимо от применяемых образовательных технологий увеличиваются:</w:t>
      </w:r>
    </w:p>
    <w:p w14:paraId="03D3D7DB" w14:textId="77777777" w:rsidR="005768D7" w:rsidRDefault="005768D7">
      <w:bookmarkStart w:id="16" w:name="sub_1801"/>
      <w:r>
        <w:t>а) для обучающихся по очно-заочной форме обучения:</w:t>
      </w:r>
    </w:p>
    <w:bookmarkEnd w:id="16"/>
    <w:p w14:paraId="710CADBE" w14:textId="77777777" w:rsidR="005768D7" w:rsidRDefault="005768D7">
      <w:r>
        <w:t>на базе среднего общего образования - не более чем на 1 год;</w:t>
      </w:r>
    </w:p>
    <w:p w14:paraId="0E725347" w14:textId="77777777" w:rsidR="005768D7" w:rsidRDefault="005768D7">
      <w:r>
        <w:t>на базе основного общего образования - не более чем на 1,5 года;</w:t>
      </w:r>
    </w:p>
    <w:p w14:paraId="52F18B01" w14:textId="77777777" w:rsidR="005768D7" w:rsidRDefault="005768D7">
      <w:bookmarkStart w:id="17" w:name="sub_1802"/>
      <w:r>
        <w:t>б) для инвалидов и лиц с ограниченными возможностями здоровья - не более чем на 6 месяцев.</w:t>
      </w:r>
    </w:p>
    <w:bookmarkEnd w:id="17"/>
    <w:p w14:paraId="176E98C1" w14:textId="77777777" w:rsidR="005768D7" w:rsidRDefault="005768D7"/>
    <w:p w14:paraId="08E6F377" w14:textId="77777777" w:rsidR="005768D7" w:rsidRDefault="005768D7">
      <w:pPr>
        <w:pStyle w:val="1"/>
      </w:pPr>
      <w:bookmarkStart w:id="18" w:name="sub_1400"/>
      <w:r>
        <w:t>IV. Характеристика профессиональной деятельности выпускников</w:t>
      </w:r>
    </w:p>
    <w:bookmarkEnd w:id="18"/>
    <w:p w14:paraId="1F16DD6C" w14:textId="77777777" w:rsidR="005768D7" w:rsidRDefault="005768D7"/>
    <w:p w14:paraId="4B392CC2" w14:textId="77777777" w:rsidR="005768D7" w:rsidRDefault="005768D7">
      <w:bookmarkStart w:id="19" w:name="sub_41"/>
      <w:r>
        <w:t>4.1. Область профессиональной деятельности выпускников: монтаж, демонтаж, ремонт, наладка и техническое обслуживание электрической и механической части горных машин, аппаратуры, оборудования воздушных линий электропередач, применяемых в шахтах, рудниках карьерах, угольных разрезах, обогатительных фабриках.</w:t>
      </w:r>
    </w:p>
    <w:p w14:paraId="6B76F4FA" w14:textId="77777777" w:rsidR="005768D7" w:rsidRDefault="005768D7">
      <w:bookmarkStart w:id="20" w:name="sub_42"/>
      <w:bookmarkEnd w:id="19"/>
      <w:r>
        <w:t>4.2. Объектами профессиональной деятельности выпускников являются:</w:t>
      </w:r>
    </w:p>
    <w:bookmarkEnd w:id="20"/>
    <w:p w14:paraId="4DA1073E" w14:textId="77777777" w:rsidR="005768D7" w:rsidRDefault="005768D7">
      <w:r>
        <w:t>контрольно-измерительные приборы;</w:t>
      </w:r>
    </w:p>
    <w:p w14:paraId="359FA912" w14:textId="77777777" w:rsidR="005768D7" w:rsidRDefault="005768D7">
      <w:r>
        <w:t>заземляющие контуры;</w:t>
      </w:r>
    </w:p>
    <w:p w14:paraId="4925DF52" w14:textId="77777777" w:rsidR="005768D7" w:rsidRDefault="005768D7">
      <w:r>
        <w:t>аккумуляторные батареи;</w:t>
      </w:r>
    </w:p>
    <w:p w14:paraId="4CF52714" w14:textId="77777777" w:rsidR="005768D7" w:rsidRDefault="005768D7">
      <w:r>
        <w:t>гибкие кабели;</w:t>
      </w:r>
    </w:p>
    <w:p w14:paraId="73E8FF62" w14:textId="77777777" w:rsidR="005768D7" w:rsidRDefault="005768D7">
      <w:r>
        <w:t>такелажные и стропальные работы;</w:t>
      </w:r>
    </w:p>
    <w:p w14:paraId="4C9A39A1" w14:textId="77777777" w:rsidR="005768D7" w:rsidRDefault="005768D7">
      <w:r>
        <w:t>линии электропередач;</w:t>
      </w:r>
    </w:p>
    <w:p w14:paraId="53A1A609" w14:textId="77777777" w:rsidR="005768D7" w:rsidRDefault="005768D7">
      <w:r>
        <w:t>горные машины;</w:t>
      </w:r>
    </w:p>
    <w:p w14:paraId="7B6B8B38" w14:textId="77777777" w:rsidR="005768D7" w:rsidRDefault="005768D7">
      <w:r>
        <w:t>электрические машины, аппараты и приборы;</w:t>
      </w:r>
    </w:p>
    <w:p w14:paraId="67C8EF62" w14:textId="77777777" w:rsidR="005768D7" w:rsidRDefault="005768D7">
      <w:r>
        <w:t>технические требования.</w:t>
      </w:r>
    </w:p>
    <w:p w14:paraId="22946F2D" w14:textId="77777777" w:rsidR="005768D7" w:rsidRDefault="005768D7">
      <w:bookmarkStart w:id="21" w:name="sub_43"/>
      <w:r>
        <w:t>4.3. Обучающийся по профессии 130401.01 Ремонтник горного оборудования готовится к следующим видам деятельности:</w:t>
      </w:r>
    </w:p>
    <w:p w14:paraId="3379CC64" w14:textId="77777777" w:rsidR="005768D7" w:rsidRDefault="005768D7">
      <w:bookmarkStart w:id="22" w:name="sub_431"/>
      <w:bookmarkEnd w:id="21"/>
      <w:r>
        <w:t>4.3.1. Монтаж, демонтаж, ремонт, опробование и техническое обслуживание механической части машин, узлов и механизмов, распределительных устройств.</w:t>
      </w:r>
    </w:p>
    <w:p w14:paraId="62A2F743" w14:textId="77777777" w:rsidR="005768D7" w:rsidRDefault="005768D7">
      <w:bookmarkStart w:id="23" w:name="sub_432"/>
      <w:bookmarkEnd w:id="22"/>
      <w:r>
        <w:t>4.3.2. Техническое обслуживание ремонт и монтаж электрической части машин, узлов и механизмов, средств сигнализации и освещения, распределительных, абонентских кабельных и телефонных сетей, оборудования высоковольтных подстанций.</w:t>
      </w:r>
    </w:p>
    <w:bookmarkEnd w:id="23"/>
    <w:p w14:paraId="20F4A480" w14:textId="77777777" w:rsidR="005768D7" w:rsidRDefault="005768D7"/>
    <w:p w14:paraId="64579033" w14:textId="77777777" w:rsidR="005768D7" w:rsidRDefault="005768D7">
      <w:pPr>
        <w:pStyle w:val="1"/>
      </w:pPr>
      <w:bookmarkStart w:id="24" w:name="sub_1500"/>
      <w:r>
        <w:t>V. Требования к результатам освоения программы подготовки квалифицированных рабочих, служащих</w:t>
      </w:r>
    </w:p>
    <w:bookmarkEnd w:id="24"/>
    <w:p w14:paraId="0E43DC3B" w14:textId="77777777" w:rsidR="005768D7" w:rsidRDefault="005768D7"/>
    <w:p w14:paraId="5C6485E5" w14:textId="77777777" w:rsidR="005768D7" w:rsidRDefault="005768D7">
      <w:bookmarkStart w:id="25" w:name="sub_51"/>
      <w:r>
        <w:t>5.1. Выпускник, освоивший ППКРС, должен обладать общими компетенциями, включающими в себя способность:</w:t>
      </w:r>
    </w:p>
    <w:p w14:paraId="17718074" w14:textId="77777777" w:rsidR="005768D7" w:rsidRDefault="005768D7">
      <w:bookmarkStart w:id="26" w:name="sub_111"/>
      <w:bookmarkEnd w:id="25"/>
      <w:r>
        <w:t>ОК 1. Понимать сущность и социальную значимость будущей профессии, проявлять к ней устойчивый интерес.</w:t>
      </w:r>
    </w:p>
    <w:p w14:paraId="7859A8F2" w14:textId="77777777" w:rsidR="005768D7" w:rsidRDefault="005768D7">
      <w:bookmarkStart w:id="27" w:name="sub_112"/>
      <w:bookmarkEnd w:id="26"/>
      <w:r>
        <w:t xml:space="preserve">ОК 2. Организовывать собственную деятельность, исходя из цели и способов ее достижения, </w:t>
      </w:r>
      <w:r>
        <w:lastRenderedPageBreak/>
        <w:t>определенных руководителем.</w:t>
      </w:r>
    </w:p>
    <w:p w14:paraId="22B33EB5" w14:textId="77777777" w:rsidR="005768D7" w:rsidRDefault="005768D7">
      <w:bookmarkStart w:id="28" w:name="sub_113"/>
      <w:bookmarkEnd w:id="27"/>
      <w: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517963B8" w14:textId="77777777" w:rsidR="005768D7" w:rsidRDefault="005768D7">
      <w:bookmarkStart w:id="29" w:name="sub_114"/>
      <w:bookmarkEnd w:id="28"/>
      <w:r>
        <w:t>ОК 4. Осуществлять поиск информации, необходимой для эффективного выполнения профессиональных задач.</w:t>
      </w:r>
    </w:p>
    <w:p w14:paraId="38F36C00" w14:textId="77777777" w:rsidR="005768D7" w:rsidRDefault="005768D7">
      <w:bookmarkStart w:id="30" w:name="sub_115"/>
      <w:bookmarkEnd w:id="29"/>
      <w:r>
        <w:t>ОК 5. Использовать информационно-коммуникационные технологии в профессиональной деятельности.</w:t>
      </w:r>
    </w:p>
    <w:p w14:paraId="6D8313E3" w14:textId="77777777" w:rsidR="005768D7" w:rsidRDefault="005768D7">
      <w:bookmarkStart w:id="31" w:name="sub_116"/>
      <w:bookmarkEnd w:id="30"/>
      <w:r>
        <w:t>ОК 6. Работать в команде, эффективно общаться с коллегами, руководством, клиентами.</w:t>
      </w:r>
    </w:p>
    <w:p w14:paraId="589EEE23" w14:textId="77777777" w:rsidR="005768D7" w:rsidRDefault="005768D7">
      <w:bookmarkStart w:id="32" w:name="sub_117"/>
      <w:bookmarkEnd w:id="31"/>
      <w:r>
        <w:t>ОК 7. Исполнять воинскую обязанность</w:t>
      </w:r>
      <w:hyperlink w:anchor="sub_992" w:history="1">
        <w:r>
          <w:rPr>
            <w:rStyle w:val="a4"/>
            <w:rFonts w:cs="Times New Roman CYR"/>
          </w:rPr>
          <w:t>*(2)</w:t>
        </w:r>
      </w:hyperlink>
      <w:r>
        <w:t>, в том числе с применением полученных профессиональных знаний (для юношей).</w:t>
      </w:r>
    </w:p>
    <w:p w14:paraId="6422AC86" w14:textId="77777777" w:rsidR="005768D7" w:rsidRDefault="005768D7">
      <w:bookmarkStart w:id="33" w:name="sub_52"/>
      <w:bookmarkEnd w:id="32"/>
      <w:r>
        <w:t>5.2. Выпускник, освоивший ППКРС, должен обладать профессиональными компетенциями, соответствующими видам деятельности:</w:t>
      </w:r>
    </w:p>
    <w:p w14:paraId="21417B88" w14:textId="77777777" w:rsidR="005768D7" w:rsidRDefault="005768D7">
      <w:bookmarkStart w:id="34" w:name="sub_521"/>
      <w:bookmarkEnd w:id="33"/>
      <w:r>
        <w:t>5.2.1. Монтаж, демонтаж, ремонт, опробование и техническое обслуживание механической части машин, узлов и механизмов, распределительных устройств.</w:t>
      </w:r>
    </w:p>
    <w:p w14:paraId="682CC4A1" w14:textId="77777777" w:rsidR="005768D7" w:rsidRDefault="005768D7">
      <w:bookmarkStart w:id="35" w:name="sub_211"/>
      <w:bookmarkEnd w:id="34"/>
      <w:r>
        <w:t>ПК 1.1. Выполнение монтажа и демонтажа машин, узлов и механизмов, распределительных устройств.</w:t>
      </w:r>
    </w:p>
    <w:p w14:paraId="1880457C" w14:textId="77777777" w:rsidR="005768D7" w:rsidRDefault="005768D7">
      <w:bookmarkStart w:id="36" w:name="sub_212"/>
      <w:bookmarkEnd w:id="35"/>
      <w:r>
        <w:t>ПК 1.2. Ремонт и опробование машин, узлов и механизмов, распределительных устройств.</w:t>
      </w:r>
    </w:p>
    <w:p w14:paraId="0BF6563B" w14:textId="77777777" w:rsidR="005768D7" w:rsidRDefault="005768D7">
      <w:bookmarkStart w:id="37" w:name="sub_213"/>
      <w:bookmarkEnd w:id="36"/>
      <w:r>
        <w:t>ПК 1.3. Техническое обслуживание механической части машин, узлов и механизмов, распределительных устройств.</w:t>
      </w:r>
    </w:p>
    <w:p w14:paraId="0456C10C" w14:textId="77777777" w:rsidR="005768D7" w:rsidRDefault="005768D7">
      <w:bookmarkStart w:id="38" w:name="sub_214"/>
      <w:bookmarkEnd w:id="37"/>
      <w:r>
        <w:t>ПК 1.4. Проведение электрогазосварочных работ при ремонте и изготовлении ограждений, кожухов.</w:t>
      </w:r>
    </w:p>
    <w:p w14:paraId="0F3891E6" w14:textId="77777777" w:rsidR="005768D7" w:rsidRDefault="005768D7">
      <w:bookmarkStart w:id="39" w:name="sub_522"/>
      <w:bookmarkEnd w:id="38"/>
      <w:r>
        <w:t>5.2.2. Техническое обслуживание ремонт и монтаж электрической части машин, узлов и механизмов, средств сигнализации и освещения, распределительных, абонентских кабельных и телефонных сетей, оборудования высоковольтных подстанций.</w:t>
      </w:r>
    </w:p>
    <w:p w14:paraId="0841E24D" w14:textId="77777777" w:rsidR="005768D7" w:rsidRDefault="005768D7">
      <w:bookmarkStart w:id="40" w:name="sub_221"/>
      <w:bookmarkEnd w:id="39"/>
      <w:r>
        <w:t>ПК 2.1. Выполнение ремонтных и монтажных работ, техническое обслуживание электрической части машин, узлов и механизмов.</w:t>
      </w:r>
    </w:p>
    <w:p w14:paraId="62934ADC" w14:textId="77777777" w:rsidR="005768D7" w:rsidRDefault="005768D7">
      <w:bookmarkStart w:id="41" w:name="sub_222"/>
      <w:bookmarkEnd w:id="40"/>
      <w:r>
        <w:t>ПК 2.2. Выполнение ремонтных и монтажных работ, техническое обслуживание электрической части средств сигнализации и освещения.</w:t>
      </w:r>
    </w:p>
    <w:p w14:paraId="47ABBE2D" w14:textId="77777777" w:rsidR="005768D7" w:rsidRDefault="005768D7">
      <w:bookmarkStart w:id="42" w:name="sub_223"/>
      <w:bookmarkEnd w:id="41"/>
      <w:r>
        <w:t>ПК 2.3. Выполнение ремонтных и монтажных работ, техническое обслуживание электрической части распределительных, абонентских кабельных и телефонных сетей.</w:t>
      </w:r>
    </w:p>
    <w:p w14:paraId="22AB9F8A" w14:textId="77777777" w:rsidR="005768D7" w:rsidRDefault="005768D7">
      <w:bookmarkStart w:id="43" w:name="sub_224"/>
      <w:bookmarkEnd w:id="42"/>
      <w:r>
        <w:t>ПК 2.4. Выполнение ремонтных и монтажных работ, техническое обслуживание электрической части оборудования высоковольтных подстанций.</w:t>
      </w:r>
    </w:p>
    <w:bookmarkEnd w:id="43"/>
    <w:p w14:paraId="2D1426C8" w14:textId="77777777" w:rsidR="005768D7" w:rsidRDefault="005768D7"/>
    <w:p w14:paraId="7920A297" w14:textId="77777777" w:rsidR="005768D7" w:rsidRDefault="005768D7">
      <w:pPr>
        <w:pStyle w:val="1"/>
      </w:pPr>
      <w:bookmarkStart w:id="44" w:name="sub_1600"/>
      <w:r>
        <w:t>VI. Требования к структуре программы подготовки квалифицированных рабочих, служащих</w:t>
      </w:r>
    </w:p>
    <w:bookmarkEnd w:id="44"/>
    <w:p w14:paraId="740A762F" w14:textId="77777777" w:rsidR="005768D7" w:rsidRDefault="005768D7"/>
    <w:p w14:paraId="5064E8AD" w14:textId="77777777" w:rsidR="005768D7" w:rsidRDefault="005768D7">
      <w:bookmarkStart w:id="45" w:name="sub_61"/>
      <w:r>
        <w:t>6.1. ППКРС предусматривает изучение следующих учебных циклов:</w:t>
      </w:r>
    </w:p>
    <w:bookmarkEnd w:id="45"/>
    <w:p w14:paraId="4A3F1B93" w14:textId="77777777" w:rsidR="005768D7" w:rsidRDefault="005768D7">
      <w:r>
        <w:t>общепрофессионального;</w:t>
      </w:r>
    </w:p>
    <w:p w14:paraId="7211B15D" w14:textId="77777777" w:rsidR="005768D7" w:rsidRDefault="005768D7">
      <w:r>
        <w:t>профессионального;</w:t>
      </w:r>
    </w:p>
    <w:p w14:paraId="2BCE2A42" w14:textId="77777777" w:rsidR="005768D7" w:rsidRDefault="005768D7">
      <w:r>
        <w:t>и разделов:</w:t>
      </w:r>
    </w:p>
    <w:p w14:paraId="1F37E7FE" w14:textId="77777777" w:rsidR="005768D7" w:rsidRDefault="005768D7">
      <w:r>
        <w:t>физическая культура;</w:t>
      </w:r>
    </w:p>
    <w:p w14:paraId="3ECBAFB9" w14:textId="77777777" w:rsidR="005768D7" w:rsidRDefault="005768D7">
      <w:r>
        <w:t>учебная практика;</w:t>
      </w:r>
    </w:p>
    <w:p w14:paraId="27212BBE" w14:textId="77777777" w:rsidR="005768D7" w:rsidRDefault="005768D7">
      <w:r>
        <w:t>производственная практика;</w:t>
      </w:r>
    </w:p>
    <w:p w14:paraId="3E97E234" w14:textId="77777777" w:rsidR="005768D7" w:rsidRDefault="005768D7">
      <w:r>
        <w:t>промежуточная аттестация;</w:t>
      </w:r>
    </w:p>
    <w:p w14:paraId="63CDB7FC" w14:textId="77777777" w:rsidR="005768D7" w:rsidRDefault="005768D7">
      <w:r>
        <w:t>государственная итоговая аттестация.</w:t>
      </w:r>
    </w:p>
    <w:p w14:paraId="6618293E" w14:textId="77777777" w:rsidR="005768D7" w:rsidRDefault="005768D7">
      <w:bookmarkStart w:id="46" w:name="sub_62"/>
      <w: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</w:t>
      </w:r>
      <w:r>
        <w:lastRenderedPageBreak/>
        <w:t>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bookmarkEnd w:id="46"/>
    <w:p w14:paraId="47F3228A" w14:textId="77777777" w:rsidR="005768D7" w:rsidRDefault="005768D7">
      <w:r>
        <w:t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 w14:paraId="5580DB01" w14:textId="77777777" w:rsidR="005768D7" w:rsidRDefault="005768D7">
      <w:r>
        <w:t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 w14:paraId="4B5E8B28" w14:textId="77777777" w:rsidR="005768D7" w:rsidRDefault="005768D7">
      <w:pPr>
        <w:pStyle w:val="a6"/>
        <w:rPr>
          <w:color w:val="000000"/>
          <w:sz w:val="16"/>
          <w:szCs w:val="16"/>
        </w:rPr>
      </w:pPr>
      <w:bookmarkStart w:id="47" w:name="sub_63"/>
      <w:r>
        <w:rPr>
          <w:color w:val="000000"/>
          <w:sz w:val="16"/>
          <w:szCs w:val="16"/>
        </w:rPr>
        <w:t>Информация об изменениях:</w:t>
      </w:r>
    </w:p>
    <w:bookmarkEnd w:id="47"/>
    <w:p w14:paraId="050D568D" w14:textId="77777777" w:rsidR="005768D7" w:rsidRDefault="005768D7">
      <w:pPr>
        <w:pStyle w:val="a7"/>
      </w:pPr>
      <w:r>
        <w:fldChar w:fldCharType="begin"/>
      </w:r>
      <w:r>
        <w:instrText>HYPERLINK "http://ivo.garant.ru/document?id=70927526&amp;sub=1112"</w:instrText>
      </w:r>
      <w:r>
        <w:fldChar w:fldCharType="separate"/>
      </w:r>
      <w:r>
        <w:rPr>
          <w:rStyle w:val="a4"/>
          <w:rFonts w:cs="Times New Roman CYR"/>
        </w:rPr>
        <w:t>Приказом</w:t>
      </w:r>
      <w:r>
        <w:fldChar w:fldCharType="end"/>
      </w:r>
      <w:r>
        <w:t xml:space="preserve"> Минобрнауки России от 9 апреля 2015 г. N 391 в пункт 6.3 внесены изменения</w:t>
      </w:r>
    </w:p>
    <w:p w14:paraId="6BBE0A9B" w14:textId="77777777" w:rsidR="005768D7" w:rsidRDefault="005768D7">
      <w:pPr>
        <w:pStyle w:val="a7"/>
      </w:pPr>
      <w:hyperlink r:id="rId13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14:paraId="74A9BCAA" w14:textId="77777777" w:rsidR="005768D7" w:rsidRDefault="005768D7">
      <w:r>
        <w:t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14:paraId="2EB7B660" w14:textId="77777777" w:rsidR="005768D7" w:rsidRDefault="005768D7"/>
    <w:p w14:paraId="58DC5B03" w14:textId="77777777" w:rsidR="005768D7" w:rsidRDefault="005768D7">
      <w:pPr>
        <w:ind w:firstLine="0"/>
        <w:jc w:val="left"/>
        <w:sectPr w:rsidR="005768D7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14:paraId="189C6FA3" w14:textId="77777777" w:rsidR="005768D7" w:rsidRDefault="005768D7">
      <w:pPr>
        <w:pStyle w:val="1"/>
      </w:pPr>
      <w:r>
        <w:lastRenderedPageBreak/>
        <w:t>Структура программы подготовки квалифицированных рабочих, служащих</w:t>
      </w:r>
    </w:p>
    <w:p w14:paraId="4473891F" w14:textId="77777777" w:rsidR="005768D7" w:rsidRDefault="005768D7"/>
    <w:p w14:paraId="1F6039FD" w14:textId="77777777" w:rsidR="005768D7" w:rsidRDefault="005768D7">
      <w:pPr>
        <w:ind w:firstLine="698"/>
        <w:jc w:val="right"/>
      </w:pPr>
      <w:bookmarkStart w:id="48" w:name="sub_882"/>
      <w:r>
        <w:rPr>
          <w:rStyle w:val="a3"/>
          <w:bCs/>
        </w:rPr>
        <w:t>Таблица 2</w:t>
      </w:r>
    </w:p>
    <w:bookmarkEnd w:id="48"/>
    <w:p w14:paraId="499D5C93" w14:textId="77777777" w:rsidR="005768D7" w:rsidRDefault="005768D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4799"/>
        <w:gridCol w:w="2180"/>
        <w:gridCol w:w="2259"/>
        <w:gridCol w:w="2616"/>
        <w:gridCol w:w="1960"/>
      </w:tblGrid>
      <w:tr w:rsidR="005768D7" w14:paraId="0D908166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600D" w14:textId="77777777" w:rsidR="005768D7" w:rsidRDefault="005768D7">
            <w:pPr>
              <w:pStyle w:val="aa"/>
              <w:jc w:val="center"/>
            </w:pPr>
            <w:r>
              <w:t>Индекс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94BC" w14:textId="77777777" w:rsidR="005768D7" w:rsidRDefault="005768D7">
            <w:pPr>
              <w:pStyle w:val="aa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CB1B" w14:textId="77777777" w:rsidR="005768D7" w:rsidRDefault="005768D7">
            <w:pPr>
              <w:pStyle w:val="aa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D0B4" w14:textId="77777777" w:rsidR="005768D7" w:rsidRDefault="005768D7">
            <w:pPr>
              <w:pStyle w:val="aa"/>
              <w:jc w:val="center"/>
            </w:pPr>
            <w:r>
              <w:t>В том числе часов</w:t>
            </w:r>
          </w:p>
          <w:p w14:paraId="251F7A03" w14:textId="77777777" w:rsidR="005768D7" w:rsidRDefault="005768D7">
            <w:pPr>
              <w:pStyle w:val="aa"/>
              <w:jc w:val="center"/>
            </w:pPr>
            <w:r>
              <w:t>обязательных учебных занятий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78CA" w14:textId="77777777" w:rsidR="005768D7" w:rsidRDefault="005768D7">
            <w:pPr>
              <w:pStyle w:val="aa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EC3F6" w14:textId="77777777" w:rsidR="005768D7" w:rsidRDefault="005768D7">
            <w:pPr>
              <w:pStyle w:val="aa"/>
              <w:jc w:val="center"/>
            </w:pPr>
            <w:r>
              <w:t>Коды формируемых компетенций</w:t>
            </w:r>
          </w:p>
        </w:tc>
      </w:tr>
      <w:tr w:rsidR="005768D7" w14:paraId="13F75FA5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CF0A" w14:textId="77777777" w:rsidR="005768D7" w:rsidRDefault="005768D7">
            <w:pPr>
              <w:pStyle w:val="aa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9A2F" w14:textId="77777777" w:rsidR="005768D7" w:rsidRDefault="005768D7">
            <w:pPr>
              <w:pStyle w:val="ad"/>
            </w:pPr>
            <w:r>
              <w:t>Обязательная часть учебных циклов ППКРС и раздел "Физическая культура"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D81E" w14:textId="77777777" w:rsidR="005768D7" w:rsidRDefault="005768D7">
            <w:pPr>
              <w:pStyle w:val="aa"/>
              <w:jc w:val="center"/>
            </w:pPr>
            <w:r>
              <w:t>864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9E9C" w14:textId="77777777" w:rsidR="005768D7" w:rsidRDefault="005768D7">
            <w:pPr>
              <w:pStyle w:val="aa"/>
              <w:jc w:val="center"/>
            </w:pPr>
            <w:r>
              <w:t>576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AADA" w14:textId="77777777" w:rsidR="005768D7" w:rsidRDefault="005768D7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1416A" w14:textId="77777777" w:rsidR="005768D7" w:rsidRDefault="005768D7">
            <w:pPr>
              <w:pStyle w:val="aa"/>
            </w:pPr>
          </w:p>
        </w:tc>
      </w:tr>
      <w:tr w:rsidR="005768D7" w14:paraId="6071B63F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225" w14:textId="77777777" w:rsidR="005768D7" w:rsidRDefault="005768D7">
            <w:pPr>
              <w:pStyle w:val="ad"/>
            </w:pPr>
            <w:r>
              <w:t>ОП. 00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2792" w14:textId="77777777" w:rsidR="005768D7" w:rsidRDefault="005768D7">
            <w:pPr>
              <w:pStyle w:val="ad"/>
            </w:pPr>
            <w:r>
              <w:t>Общепрофессиональный учебный цикл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D35F" w14:textId="77777777" w:rsidR="005768D7" w:rsidRDefault="005768D7">
            <w:pPr>
              <w:pStyle w:val="aa"/>
              <w:jc w:val="center"/>
            </w:pPr>
            <w:r>
              <w:t>300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BA5A" w14:textId="77777777" w:rsidR="005768D7" w:rsidRDefault="005768D7">
            <w:pPr>
              <w:pStyle w:val="aa"/>
              <w:jc w:val="center"/>
            </w:pPr>
            <w:r>
              <w:t>200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FC8B" w14:textId="77777777" w:rsidR="005768D7" w:rsidRDefault="005768D7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F1EE9" w14:textId="77777777" w:rsidR="005768D7" w:rsidRDefault="005768D7">
            <w:pPr>
              <w:pStyle w:val="aa"/>
            </w:pPr>
          </w:p>
        </w:tc>
      </w:tr>
      <w:tr w:rsidR="005768D7" w14:paraId="325C27AB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69746B" w14:textId="77777777" w:rsidR="005768D7" w:rsidRDefault="005768D7">
            <w:pPr>
              <w:pStyle w:val="aa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E511" w14:textId="77777777" w:rsidR="005768D7" w:rsidRDefault="005768D7">
            <w:pPr>
              <w:pStyle w:val="ad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14:paraId="5F979FDB" w14:textId="77777777" w:rsidR="005768D7" w:rsidRDefault="005768D7">
            <w:pPr>
              <w:pStyle w:val="ad"/>
            </w:pPr>
            <w:r>
              <w:t>уметь:</w:t>
            </w:r>
          </w:p>
          <w:p w14:paraId="56DC76DD" w14:textId="77777777" w:rsidR="005768D7" w:rsidRDefault="005768D7">
            <w:pPr>
              <w:pStyle w:val="ad"/>
            </w:pPr>
            <w:r>
              <w:t>читать и выполнять эскизы, рабочие и сборочные чертежи несложных деталей, технологических схем и аппаратов;</w:t>
            </w:r>
          </w:p>
          <w:p w14:paraId="62C8E21C" w14:textId="77777777" w:rsidR="005768D7" w:rsidRDefault="005768D7">
            <w:pPr>
              <w:pStyle w:val="ad"/>
            </w:pPr>
            <w:r>
              <w:t>знать:</w:t>
            </w:r>
          </w:p>
          <w:p w14:paraId="4F97469B" w14:textId="77777777" w:rsidR="005768D7" w:rsidRDefault="005768D7">
            <w:pPr>
              <w:pStyle w:val="ad"/>
            </w:pPr>
            <w:r>
              <w:t>общие сведения о сборочных чертежах, назначение условностей и упрощений, применяемых в чертежах, правила оформления и чтения рабочих чертежей;</w:t>
            </w:r>
          </w:p>
          <w:p w14:paraId="797C7A80" w14:textId="77777777" w:rsidR="005768D7" w:rsidRDefault="005768D7">
            <w:pPr>
              <w:pStyle w:val="ad"/>
            </w:pPr>
            <w:r>
              <w:t>основные положения конструкторской, технологической и другой нормативной документации;</w:t>
            </w:r>
          </w:p>
          <w:p w14:paraId="37748AAB" w14:textId="77777777" w:rsidR="005768D7" w:rsidRDefault="005768D7">
            <w:pPr>
              <w:pStyle w:val="ad"/>
            </w:pPr>
            <w:r>
              <w:t xml:space="preserve">геометрические построения и правила вычерчивания технических деталей, способы графического представления </w:t>
            </w:r>
            <w:r>
              <w:lastRenderedPageBreak/>
              <w:t>технологического оборудования и выполнения технологических схем;</w:t>
            </w:r>
          </w:p>
          <w:p w14:paraId="0CF899DE" w14:textId="77777777" w:rsidR="005768D7" w:rsidRDefault="005768D7">
            <w:pPr>
              <w:pStyle w:val="ad"/>
            </w:pPr>
            <w:r>
              <w:t>требования стандартов ЕСКД и ЕСТД к оформлению и составлению чертежей и схем.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81A9" w14:textId="77777777" w:rsidR="005768D7" w:rsidRDefault="005768D7">
            <w:pPr>
              <w:pStyle w:val="aa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0A16" w14:textId="77777777" w:rsidR="005768D7" w:rsidRDefault="005768D7">
            <w:pPr>
              <w:pStyle w:val="aa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B1BB" w14:textId="77777777" w:rsidR="005768D7" w:rsidRDefault="005768D7">
            <w:pPr>
              <w:pStyle w:val="ad"/>
            </w:pPr>
            <w:r>
              <w:t>ОП.01.</w:t>
            </w:r>
          </w:p>
          <w:p w14:paraId="0E340E35" w14:textId="77777777" w:rsidR="005768D7" w:rsidRDefault="005768D7">
            <w:pPr>
              <w:pStyle w:val="ad"/>
            </w:pPr>
            <w:r>
              <w:t>Техническое черчение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1AE5D" w14:textId="77777777" w:rsidR="005768D7" w:rsidRDefault="005768D7">
            <w:pPr>
              <w:pStyle w:val="ad"/>
            </w:pPr>
            <w:hyperlink w:anchor="sub_112" w:history="1">
              <w:r>
                <w:rPr>
                  <w:rStyle w:val="a4"/>
                  <w:rFonts w:cs="Times New Roman CYR"/>
                </w:rPr>
                <w:t>ОК 2 - 5</w:t>
              </w:r>
            </w:hyperlink>
          </w:p>
          <w:p w14:paraId="075B1EF3" w14:textId="77777777" w:rsidR="005768D7" w:rsidRDefault="005768D7">
            <w:pPr>
              <w:pStyle w:val="ad"/>
            </w:pPr>
            <w:hyperlink w:anchor="sub_2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</w:p>
          <w:p w14:paraId="4DBEF8D0" w14:textId="77777777" w:rsidR="005768D7" w:rsidRDefault="005768D7">
            <w:pPr>
              <w:pStyle w:val="ad"/>
            </w:pPr>
            <w:hyperlink w:anchor="sub_221" w:history="1">
              <w:r>
                <w:rPr>
                  <w:rStyle w:val="a4"/>
                  <w:rFonts w:cs="Times New Roman CYR"/>
                </w:rPr>
                <w:t>ПК 2.1 - 2.4</w:t>
              </w:r>
            </w:hyperlink>
          </w:p>
        </w:tc>
      </w:tr>
      <w:tr w:rsidR="005768D7" w14:paraId="294793CA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nil"/>
              <w:bottom w:val="nil"/>
              <w:right w:val="single" w:sz="4" w:space="0" w:color="auto"/>
            </w:tcBorders>
          </w:tcPr>
          <w:p w14:paraId="146A9860" w14:textId="77777777" w:rsidR="005768D7" w:rsidRDefault="005768D7">
            <w:pPr>
              <w:pStyle w:val="aa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58C4" w14:textId="77777777" w:rsidR="005768D7" w:rsidRDefault="005768D7">
            <w:pPr>
              <w:pStyle w:val="ad"/>
            </w:pPr>
            <w:r>
              <w:t>уметь:</w:t>
            </w:r>
          </w:p>
          <w:p w14:paraId="1CAE3265" w14:textId="77777777" w:rsidR="005768D7" w:rsidRDefault="005768D7">
            <w:pPr>
              <w:pStyle w:val="ad"/>
            </w:pPr>
            <w:r>
              <w:t>контролировать выполнение заземления, зануления;</w:t>
            </w:r>
          </w:p>
          <w:p w14:paraId="61D00257" w14:textId="77777777" w:rsidR="005768D7" w:rsidRDefault="005768D7">
            <w:pPr>
              <w:pStyle w:val="ad"/>
            </w:pPr>
            <w:r>
              <w:t>производить контроль параметров работы электрооборудования;</w:t>
            </w:r>
          </w:p>
          <w:p w14:paraId="03F69F8C" w14:textId="77777777" w:rsidR="005768D7" w:rsidRDefault="005768D7">
            <w:pPr>
              <w:pStyle w:val="ad"/>
            </w:pPr>
            <w:r>
              <w:t>пускать и останавливать электродвигатели, установленные на эксплуатируемом оборудовании;</w:t>
            </w:r>
          </w:p>
          <w:p w14:paraId="27536C77" w14:textId="77777777" w:rsidR="005768D7" w:rsidRDefault="005768D7">
            <w:pPr>
              <w:pStyle w:val="ad"/>
            </w:pPr>
            <w:r>
              <w:t>рассчитывать параметры, составлять и собирать схемы включения приборов при измерении различных электрических величин, электрических машин и механизмов;</w:t>
            </w:r>
          </w:p>
          <w:p w14:paraId="4674EA52" w14:textId="77777777" w:rsidR="005768D7" w:rsidRDefault="005768D7">
            <w:pPr>
              <w:pStyle w:val="ad"/>
            </w:pPr>
            <w:r>
              <w:t>снимать показания работы и пользоваться электрооборудованием с соблюдением норм техники безопасности и правил эксплуатации;</w:t>
            </w:r>
          </w:p>
          <w:p w14:paraId="0E4E2482" w14:textId="77777777" w:rsidR="005768D7" w:rsidRDefault="005768D7">
            <w:pPr>
              <w:pStyle w:val="ad"/>
            </w:pPr>
            <w:r>
              <w:t>читать принципиальные, электрические и монтажные схемы;</w:t>
            </w:r>
          </w:p>
          <w:p w14:paraId="66DB4519" w14:textId="77777777" w:rsidR="005768D7" w:rsidRDefault="005768D7">
            <w:pPr>
              <w:pStyle w:val="ad"/>
            </w:pPr>
            <w:r>
              <w:t>проводить сращивание, спайку и изоляцию проводов и контролировать качество выполняемых работ;</w:t>
            </w:r>
          </w:p>
          <w:p w14:paraId="04F6C0EE" w14:textId="77777777" w:rsidR="005768D7" w:rsidRDefault="005768D7">
            <w:pPr>
              <w:pStyle w:val="ad"/>
            </w:pPr>
            <w:r>
              <w:t>знать:</w:t>
            </w:r>
          </w:p>
          <w:p w14:paraId="09540CB5" w14:textId="77777777" w:rsidR="005768D7" w:rsidRDefault="005768D7">
            <w:pPr>
              <w:pStyle w:val="ad"/>
            </w:pPr>
            <w:r>
              <w:t xml:space="preserve">основные понятия о постоянном и переменном электрическом токе, последовательное и параллельное соединение проводников и источников тока, </w:t>
            </w:r>
            <w:r>
              <w:lastRenderedPageBreak/>
              <w:t>единицы измерения силы тока, напряжения, мощности электрического тока, сопротивления проводников, электрических и магнитных полей;</w:t>
            </w:r>
          </w:p>
          <w:p w14:paraId="78782F9A" w14:textId="77777777" w:rsidR="005768D7" w:rsidRDefault="005768D7">
            <w:pPr>
              <w:pStyle w:val="ad"/>
            </w:pPr>
            <w:r>
              <w:t>сущность и методы измерений электрических величин, конструктивные и технические характеристики измерительных приборов;</w:t>
            </w:r>
          </w:p>
          <w:p w14:paraId="35C71B76" w14:textId="77777777" w:rsidR="005768D7" w:rsidRDefault="005768D7">
            <w:pPr>
              <w:pStyle w:val="ad"/>
            </w:pPr>
            <w:r>
              <w:t>основные законы электротехники;</w:t>
            </w:r>
          </w:p>
          <w:p w14:paraId="327542BA" w14:textId="77777777" w:rsidR="005768D7" w:rsidRDefault="005768D7">
            <w:pPr>
              <w:pStyle w:val="ad"/>
            </w:pPr>
            <w:r>
              <w:t>типы и правила графического изображения и составления электрических схем;</w:t>
            </w:r>
          </w:p>
          <w:p w14:paraId="578DB0A3" w14:textId="77777777" w:rsidR="005768D7" w:rsidRDefault="005768D7">
            <w:pPr>
              <w:pStyle w:val="ad"/>
            </w:pPr>
            <w:r>
              <w:t>методы расчета электрических цепей;</w:t>
            </w:r>
          </w:p>
          <w:p w14:paraId="71BE3999" w14:textId="77777777" w:rsidR="005768D7" w:rsidRDefault="005768D7">
            <w:pPr>
              <w:pStyle w:val="ad"/>
            </w:pPr>
            <w:r>
              <w:t>условные обозначения электротехнических приборов и электрических машин;</w:t>
            </w:r>
          </w:p>
          <w:p w14:paraId="29B4A15D" w14:textId="77777777" w:rsidR="005768D7" w:rsidRDefault="005768D7">
            <w:pPr>
              <w:pStyle w:val="ad"/>
            </w:pPr>
            <w:r>
              <w:t>основные элементы электрических сетей;</w:t>
            </w:r>
          </w:p>
          <w:p w14:paraId="119F2D27" w14:textId="77777777" w:rsidR="005768D7" w:rsidRDefault="005768D7">
            <w:pPr>
              <w:pStyle w:val="ad"/>
            </w:pPr>
            <w:r>
              <w:t>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</w:t>
            </w:r>
          </w:p>
          <w:p w14:paraId="2293E5C5" w14:textId="77777777" w:rsidR="005768D7" w:rsidRDefault="005768D7">
            <w:pPr>
              <w:pStyle w:val="ad"/>
            </w:pPr>
            <w:r>
              <w:t>двигатели постоянного и переменного тока, их устройство, принцип действия правила пуска, остановки;</w:t>
            </w:r>
          </w:p>
          <w:p w14:paraId="1EE27DAD" w14:textId="77777777" w:rsidR="005768D7" w:rsidRDefault="005768D7">
            <w:pPr>
              <w:pStyle w:val="ad"/>
            </w:pPr>
            <w:r>
              <w:t>способы экономии электроэнергии;</w:t>
            </w:r>
          </w:p>
          <w:p w14:paraId="71FC17C8" w14:textId="77777777" w:rsidR="005768D7" w:rsidRDefault="005768D7">
            <w:pPr>
              <w:pStyle w:val="ad"/>
            </w:pPr>
            <w:r>
              <w:t>правила сращивания, спайки и изоляции проводов;</w:t>
            </w:r>
          </w:p>
          <w:p w14:paraId="6F294DDD" w14:textId="77777777" w:rsidR="005768D7" w:rsidRDefault="005768D7">
            <w:pPr>
              <w:pStyle w:val="ad"/>
            </w:pPr>
            <w:r>
              <w:t>виды и свойства электротехнических материалов;</w:t>
            </w:r>
          </w:p>
          <w:p w14:paraId="1E9CFB04" w14:textId="77777777" w:rsidR="005768D7" w:rsidRDefault="005768D7">
            <w:pPr>
              <w:pStyle w:val="ad"/>
            </w:pPr>
            <w:r>
              <w:t>правила техники безопасности при работе с электрическими приборами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994E" w14:textId="77777777" w:rsidR="005768D7" w:rsidRDefault="005768D7">
            <w:pPr>
              <w:pStyle w:val="aa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F870" w14:textId="77777777" w:rsidR="005768D7" w:rsidRDefault="005768D7">
            <w:pPr>
              <w:pStyle w:val="aa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B5E1" w14:textId="77777777" w:rsidR="005768D7" w:rsidRDefault="005768D7">
            <w:pPr>
              <w:pStyle w:val="ad"/>
            </w:pPr>
            <w:r>
              <w:t>ОП.02.</w:t>
            </w:r>
          </w:p>
          <w:p w14:paraId="65B466BB" w14:textId="77777777" w:rsidR="005768D7" w:rsidRDefault="005768D7">
            <w:pPr>
              <w:pStyle w:val="ad"/>
            </w:pPr>
            <w:r>
              <w:t>Электротехника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606A6" w14:textId="77777777" w:rsidR="005768D7" w:rsidRDefault="005768D7">
            <w:pPr>
              <w:pStyle w:val="ad"/>
            </w:pPr>
            <w:hyperlink w:anchor="sub_111" w:history="1">
              <w:r>
                <w:rPr>
                  <w:rStyle w:val="a4"/>
                  <w:rFonts w:cs="Times New Roman CYR"/>
                </w:rPr>
                <w:t>ОК 1</w:t>
              </w:r>
            </w:hyperlink>
            <w:r>
              <w:t xml:space="preserve">, </w:t>
            </w:r>
            <w:hyperlink w:anchor="sub_112" w:history="1">
              <w:r>
                <w:rPr>
                  <w:rStyle w:val="a4"/>
                  <w:rFonts w:cs="Times New Roman CYR"/>
                </w:rPr>
                <w:t>2</w:t>
              </w:r>
            </w:hyperlink>
            <w:r>
              <w:t xml:space="preserve">, </w:t>
            </w:r>
            <w:hyperlink w:anchor="sub_113" w:history="1">
              <w:r>
                <w:rPr>
                  <w:rStyle w:val="a4"/>
                  <w:rFonts w:cs="Times New Roman CYR"/>
                </w:rPr>
                <w:t>3</w:t>
              </w:r>
            </w:hyperlink>
            <w:r>
              <w:t xml:space="preserve">, </w:t>
            </w:r>
            <w:hyperlink w:anchor="sub_114" w:history="1">
              <w:r>
                <w:rPr>
                  <w:rStyle w:val="a4"/>
                  <w:rFonts w:cs="Times New Roman CYR"/>
                </w:rPr>
                <w:t>4</w:t>
              </w:r>
            </w:hyperlink>
            <w:r>
              <w:t xml:space="preserve">, </w:t>
            </w:r>
            <w:hyperlink w:anchor="sub_115" w:history="1">
              <w:r>
                <w:rPr>
                  <w:rStyle w:val="a4"/>
                  <w:rFonts w:cs="Times New Roman CYR"/>
                </w:rPr>
                <w:t>5</w:t>
              </w:r>
            </w:hyperlink>
            <w:r>
              <w:t xml:space="preserve">, </w:t>
            </w:r>
            <w:hyperlink w:anchor="sub_117" w:history="1">
              <w:r>
                <w:rPr>
                  <w:rStyle w:val="a4"/>
                  <w:rFonts w:cs="Times New Roman CYR"/>
                </w:rPr>
                <w:t>7</w:t>
              </w:r>
            </w:hyperlink>
          </w:p>
          <w:p w14:paraId="31C9EBAB" w14:textId="77777777" w:rsidR="005768D7" w:rsidRDefault="005768D7">
            <w:pPr>
              <w:pStyle w:val="ad"/>
            </w:pPr>
            <w:hyperlink w:anchor="sub_2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</w:p>
          <w:p w14:paraId="2A62BF09" w14:textId="77777777" w:rsidR="005768D7" w:rsidRDefault="005768D7">
            <w:pPr>
              <w:pStyle w:val="ad"/>
            </w:pPr>
            <w:hyperlink w:anchor="sub_221" w:history="1">
              <w:r>
                <w:rPr>
                  <w:rStyle w:val="a4"/>
                  <w:rFonts w:cs="Times New Roman CYR"/>
                </w:rPr>
                <w:t>ПК 2.1 - 2.4</w:t>
              </w:r>
            </w:hyperlink>
          </w:p>
        </w:tc>
      </w:tr>
      <w:tr w:rsidR="005768D7" w14:paraId="632293DA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FD65DA" w14:textId="77777777" w:rsidR="005768D7" w:rsidRDefault="005768D7">
            <w:pPr>
              <w:pStyle w:val="aa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423F" w14:textId="77777777" w:rsidR="005768D7" w:rsidRDefault="005768D7">
            <w:pPr>
              <w:pStyle w:val="ad"/>
            </w:pPr>
            <w:r>
              <w:t>уметь:</w:t>
            </w:r>
          </w:p>
          <w:p w14:paraId="34AF53DD" w14:textId="77777777" w:rsidR="005768D7" w:rsidRDefault="005768D7">
            <w:pPr>
              <w:pStyle w:val="ad"/>
            </w:pPr>
            <w:r>
              <w:t xml:space="preserve">выполнять основные слесарные работы при </w:t>
            </w:r>
            <w:r>
              <w:lastRenderedPageBreak/>
              <w:t>техническом обслуживании и ремонте оборудования;</w:t>
            </w:r>
          </w:p>
          <w:p w14:paraId="45310B1E" w14:textId="77777777" w:rsidR="005768D7" w:rsidRDefault="005768D7">
            <w:pPr>
              <w:pStyle w:val="ad"/>
            </w:pPr>
            <w:r>
              <w:t>пользоваться инструментами и контрольно-измерительными приборами при выполнении слесарных работ, техническом обслуживании и ремонте оборудования;</w:t>
            </w:r>
          </w:p>
          <w:p w14:paraId="058462D5" w14:textId="77777777" w:rsidR="005768D7" w:rsidRDefault="005768D7">
            <w:pPr>
              <w:pStyle w:val="ad"/>
            </w:pPr>
            <w:r>
              <w:t>собирать конструкции из деталей по чертежам и схемам;</w:t>
            </w:r>
          </w:p>
          <w:p w14:paraId="42D02C31" w14:textId="77777777" w:rsidR="005768D7" w:rsidRDefault="005768D7">
            <w:pPr>
              <w:pStyle w:val="ad"/>
            </w:pPr>
            <w:r>
              <w:t>читать кинематические схемы;</w:t>
            </w:r>
          </w:p>
          <w:p w14:paraId="473C3116" w14:textId="77777777" w:rsidR="005768D7" w:rsidRDefault="005768D7">
            <w:pPr>
              <w:pStyle w:val="ad"/>
            </w:pPr>
            <w:r>
              <w:t>определять напряжения в конструкционных элементах;</w:t>
            </w:r>
          </w:p>
          <w:p w14:paraId="6B33F84C" w14:textId="77777777" w:rsidR="005768D7" w:rsidRDefault="005768D7">
            <w:pPr>
              <w:pStyle w:val="ad"/>
            </w:pPr>
            <w:r>
              <w:t>знать:</w:t>
            </w:r>
          </w:p>
          <w:p w14:paraId="43C97D9C" w14:textId="77777777" w:rsidR="005768D7" w:rsidRDefault="005768D7">
            <w:pPr>
              <w:pStyle w:val="ad"/>
            </w:pPr>
            <w:r>
              <w:t>виды износа и деформации деталей и узлов;</w:t>
            </w:r>
          </w:p>
          <w:p w14:paraId="23E4A935" w14:textId="77777777" w:rsidR="005768D7" w:rsidRDefault="005768D7">
            <w:pPr>
              <w:pStyle w:val="ad"/>
            </w:pPr>
            <w:r>
              <w:t>виды слесарных работ и технологию их выполнения при техническом обслуживании и ремонте оборудования;</w:t>
            </w:r>
          </w:p>
          <w:p w14:paraId="163C2070" w14:textId="77777777" w:rsidR="005768D7" w:rsidRDefault="005768D7">
            <w:pPr>
              <w:pStyle w:val="ad"/>
            </w:pPr>
            <w:r>
              <w:t>виды смазочных материалов, требования к свойствам масел, применяемых для смазки узлов и деталей, правила хранения смазочных материалов;</w:t>
            </w:r>
          </w:p>
          <w:p w14:paraId="1BB5156C" w14:textId="77777777" w:rsidR="005768D7" w:rsidRDefault="005768D7">
            <w:pPr>
              <w:pStyle w:val="ad"/>
            </w:pPr>
            <w:r>
              <w:t>кинематику механизмов, соединения деталей машин, механические передачи, виды и устройство передач;</w:t>
            </w:r>
          </w:p>
          <w:p w14:paraId="0D039493" w14:textId="77777777" w:rsidR="005768D7" w:rsidRDefault="005768D7">
            <w:pPr>
              <w:pStyle w:val="ad"/>
            </w:pPr>
            <w:r>
              <w:t>назначение и классификацию подшипников;</w:t>
            </w:r>
          </w:p>
          <w:p w14:paraId="5D6771B0" w14:textId="77777777" w:rsidR="005768D7" w:rsidRDefault="005768D7">
            <w:pPr>
              <w:pStyle w:val="ad"/>
            </w:pPr>
            <w:r>
              <w:t>основные типы смазочных устройств;</w:t>
            </w:r>
          </w:p>
          <w:p w14:paraId="6481662B" w14:textId="77777777" w:rsidR="005768D7" w:rsidRDefault="005768D7">
            <w:pPr>
              <w:pStyle w:val="ad"/>
            </w:pPr>
            <w:r>
              <w:t>принципы организации слесарных работ;</w:t>
            </w:r>
          </w:p>
          <w:p w14:paraId="53397BC7" w14:textId="77777777" w:rsidR="005768D7" w:rsidRDefault="005768D7">
            <w:pPr>
              <w:pStyle w:val="ad"/>
            </w:pPr>
            <w:r>
              <w:t>типы, назначение, устройство редукторов;</w:t>
            </w:r>
          </w:p>
          <w:p w14:paraId="5F4E5A4E" w14:textId="77777777" w:rsidR="005768D7" w:rsidRDefault="005768D7">
            <w:pPr>
              <w:pStyle w:val="ad"/>
            </w:pPr>
            <w:r>
              <w:t>трение, его виды, роль трения в технике;</w:t>
            </w:r>
          </w:p>
          <w:p w14:paraId="5BEB5A72" w14:textId="77777777" w:rsidR="005768D7" w:rsidRDefault="005768D7">
            <w:pPr>
              <w:pStyle w:val="ad"/>
            </w:pPr>
            <w:r>
              <w:t xml:space="preserve">устройство и назначение инструментов и контрольно-измерительных приборов, используемых при выполнении слесарных </w:t>
            </w:r>
            <w:r>
              <w:lastRenderedPageBreak/>
              <w:t>работ, техническом обслуживании и ремонте оборудования;</w:t>
            </w:r>
          </w:p>
          <w:p w14:paraId="6EF9A7C5" w14:textId="77777777" w:rsidR="005768D7" w:rsidRDefault="005768D7">
            <w:pPr>
              <w:pStyle w:val="ad"/>
            </w:pPr>
            <w:r>
              <w:t>виды механизмов, их кинематические и динамические характеристики;</w:t>
            </w:r>
          </w:p>
          <w:p w14:paraId="7AA62108" w14:textId="77777777" w:rsidR="005768D7" w:rsidRDefault="005768D7">
            <w:pPr>
              <w:pStyle w:val="ad"/>
            </w:pPr>
            <w:r>
              <w:t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2279" w14:textId="77777777" w:rsidR="005768D7" w:rsidRDefault="005768D7">
            <w:pPr>
              <w:pStyle w:val="aa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4B75" w14:textId="77777777" w:rsidR="005768D7" w:rsidRDefault="005768D7">
            <w:pPr>
              <w:pStyle w:val="aa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96A1" w14:textId="77777777" w:rsidR="005768D7" w:rsidRDefault="005768D7">
            <w:pPr>
              <w:pStyle w:val="ad"/>
            </w:pPr>
            <w:r>
              <w:t>ОП.03.</w:t>
            </w:r>
          </w:p>
          <w:p w14:paraId="14637123" w14:textId="77777777" w:rsidR="005768D7" w:rsidRDefault="005768D7">
            <w:pPr>
              <w:pStyle w:val="ad"/>
            </w:pPr>
            <w:r>
              <w:t xml:space="preserve">Основы технической </w:t>
            </w:r>
            <w:r>
              <w:lastRenderedPageBreak/>
              <w:t>механики и слесарных работ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80C9A" w14:textId="77777777" w:rsidR="005768D7" w:rsidRDefault="005768D7">
            <w:pPr>
              <w:pStyle w:val="ad"/>
            </w:pPr>
            <w:hyperlink w:anchor="sub_111" w:history="1">
              <w:r>
                <w:rPr>
                  <w:rStyle w:val="a4"/>
                  <w:rFonts w:cs="Times New Roman CYR"/>
                </w:rPr>
                <w:t>ОК 1 - 7</w:t>
              </w:r>
            </w:hyperlink>
          </w:p>
          <w:p w14:paraId="58085552" w14:textId="77777777" w:rsidR="005768D7" w:rsidRDefault="005768D7">
            <w:pPr>
              <w:pStyle w:val="ad"/>
            </w:pPr>
            <w:hyperlink w:anchor="sub_2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</w:p>
          <w:p w14:paraId="52BE21C6" w14:textId="77777777" w:rsidR="005768D7" w:rsidRDefault="005768D7">
            <w:pPr>
              <w:pStyle w:val="ad"/>
            </w:pPr>
            <w:hyperlink w:anchor="sub_221" w:history="1">
              <w:r>
                <w:rPr>
                  <w:rStyle w:val="a4"/>
                  <w:rFonts w:cs="Times New Roman CYR"/>
                </w:rPr>
                <w:t>ПК 2.1 - 2.4</w:t>
              </w:r>
            </w:hyperlink>
          </w:p>
        </w:tc>
      </w:tr>
      <w:tr w:rsidR="005768D7" w14:paraId="3CDDAE23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08EF3C1" w14:textId="77777777" w:rsidR="005768D7" w:rsidRDefault="005768D7">
            <w:pPr>
              <w:pStyle w:val="aa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F99F" w14:textId="77777777" w:rsidR="005768D7" w:rsidRDefault="005768D7">
            <w:pPr>
              <w:pStyle w:val="ad"/>
            </w:pPr>
            <w:r>
              <w:t>уметь:</w:t>
            </w:r>
          </w:p>
          <w:p w14:paraId="305A1FAE" w14:textId="77777777" w:rsidR="005768D7" w:rsidRDefault="005768D7">
            <w:pPr>
              <w:pStyle w:val="ad"/>
            </w:pPr>
            <w:r>
              <w:t>оценивать состояние техники безопасности на производственном объекте;</w:t>
            </w:r>
          </w:p>
          <w:p w14:paraId="0C7E24AA" w14:textId="77777777" w:rsidR="005768D7" w:rsidRDefault="005768D7">
            <w:pPr>
              <w:pStyle w:val="ad"/>
            </w:pPr>
            <w:r>
              <w:t>пользоваться средствами индивидуальной и групповой защиты;</w:t>
            </w:r>
          </w:p>
          <w:p w14:paraId="5E51480D" w14:textId="77777777" w:rsidR="005768D7" w:rsidRDefault="005768D7">
            <w:pPr>
              <w:pStyle w:val="ad"/>
            </w:pPr>
            <w:r>
              <w:t>применять безопасные приемы труда на территории предприятия и в производственных помещениях;</w:t>
            </w:r>
          </w:p>
          <w:p w14:paraId="6F4600B3" w14:textId="77777777" w:rsidR="005768D7" w:rsidRDefault="005768D7">
            <w:pPr>
              <w:pStyle w:val="ad"/>
            </w:pPr>
            <w:r>
              <w:t>использовать экобиозащитную и противопожарную технику;</w:t>
            </w:r>
          </w:p>
          <w:p w14:paraId="6B95B508" w14:textId="77777777" w:rsidR="005768D7" w:rsidRDefault="005768D7">
            <w:pPr>
              <w:pStyle w:val="ad"/>
            </w:pPr>
            <w:r>
              <w:t>определять и проводить анализ травмоопасных и вредных факторов в сфере профессиональной деятельности;</w:t>
            </w:r>
          </w:p>
          <w:p w14:paraId="694EE439" w14:textId="77777777" w:rsidR="005768D7" w:rsidRDefault="005768D7">
            <w:pPr>
              <w:pStyle w:val="ad"/>
            </w:pPr>
            <w:r>
              <w:t>соблюдать правила безопасности труда, производственной санитарии и пожарной безопасности;</w:t>
            </w:r>
          </w:p>
          <w:p w14:paraId="12964357" w14:textId="77777777" w:rsidR="005768D7" w:rsidRDefault="005768D7">
            <w:pPr>
              <w:pStyle w:val="ad"/>
            </w:pPr>
            <w:r>
              <w:t>знать:</w:t>
            </w:r>
          </w:p>
          <w:p w14:paraId="29A211E9" w14:textId="77777777" w:rsidR="005768D7" w:rsidRDefault="005768D7">
            <w:pPr>
              <w:pStyle w:val="ad"/>
            </w:pPr>
            <w:r>
              <w:t>виды и правила проведения инструктажей по охране труда;</w:t>
            </w:r>
          </w:p>
          <w:p w14:paraId="4995DF0D" w14:textId="77777777" w:rsidR="005768D7" w:rsidRDefault="005768D7">
            <w:pPr>
              <w:pStyle w:val="ad"/>
            </w:pPr>
            <w:r>
              <w:t>возможные опасные и вредные факторы и средства защиты;</w:t>
            </w:r>
          </w:p>
          <w:p w14:paraId="159AD389" w14:textId="77777777" w:rsidR="005768D7" w:rsidRDefault="005768D7">
            <w:pPr>
              <w:pStyle w:val="ad"/>
            </w:pPr>
            <w:r>
              <w:t>действие токсичных веществ на организм человека;</w:t>
            </w:r>
          </w:p>
          <w:p w14:paraId="6FB1F221" w14:textId="77777777" w:rsidR="005768D7" w:rsidRDefault="005768D7">
            <w:pPr>
              <w:pStyle w:val="ad"/>
            </w:pPr>
            <w:hyperlink r:id="rId14" w:history="1">
              <w:r>
                <w:rPr>
                  <w:rStyle w:val="a4"/>
                  <w:rFonts w:cs="Times New Roman CYR"/>
                </w:rPr>
                <w:t>законодательство</w:t>
              </w:r>
            </w:hyperlink>
            <w:r>
              <w:t xml:space="preserve"> в области охраны труда;</w:t>
            </w:r>
          </w:p>
          <w:p w14:paraId="18A2C125" w14:textId="77777777" w:rsidR="005768D7" w:rsidRDefault="005768D7">
            <w:pPr>
              <w:pStyle w:val="ad"/>
            </w:pPr>
            <w:r>
              <w:t>меры предупреждения пожаров и взрывов;</w:t>
            </w:r>
          </w:p>
          <w:p w14:paraId="36D8644F" w14:textId="77777777" w:rsidR="005768D7" w:rsidRDefault="005768D7">
            <w:pPr>
              <w:pStyle w:val="ad"/>
            </w:pPr>
            <w:r>
              <w:lastRenderedPageBreak/>
              <w:t>нормативные документы по охране труда и здоровья, основы профгигиены, профсанитарии и пожаробезопасности;</w:t>
            </w:r>
          </w:p>
          <w:p w14:paraId="268D098F" w14:textId="77777777" w:rsidR="005768D7" w:rsidRDefault="005768D7">
            <w:pPr>
              <w:pStyle w:val="ad"/>
            </w:pPr>
            <w:r>
              <w:t>общие требования безопасности на территории предприятия и производственных помещениях;</w:t>
            </w:r>
          </w:p>
          <w:p w14:paraId="0BB48B25" w14:textId="77777777" w:rsidR="005768D7" w:rsidRDefault="005768D7">
            <w:pPr>
              <w:pStyle w:val="ad"/>
            </w:pPr>
            <w:r>
              <w:t>основные источники воздействия на окружающую среду;</w:t>
            </w:r>
          </w:p>
          <w:p w14:paraId="284AB5E7" w14:textId="77777777" w:rsidR="005768D7" w:rsidRDefault="005768D7">
            <w:pPr>
              <w:pStyle w:val="ad"/>
            </w:pPr>
            <w:r>
              <w:t>основные причины возникновения пожаров и взрывов;</w:t>
            </w:r>
          </w:p>
          <w:p w14:paraId="55311FE1" w14:textId="77777777" w:rsidR="005768D7" w:rsidRDefault="005768D7">
            <w:pPr>
              <w:pStyle w:val="ad"/>
            </w:pPr>
            <w:r>
              <w:t>особенности обеспечения безопасных условий труда на производстве;</w:t>
            </w:r>
          </w:p>
          <w:p w14:paraId="58A0E715" w14:textId="77777777" w:rsidR="005768D7" w:rsidRDefault="005768D7">
            <w:pPr>
              <w:pStyle w:val="ad"/>
            </w:pPr>
            <w:r>
              <w:t>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 w14:paraId="2FCE037F" w14:textId="77777777" w:rsidR="005768D7" w:rsidRDefault="005768D7">
            <w:pPr>
              <w:pStyle w:val="ad"/>
            </w:pPr>
            <w:r>
              <w:t>права и обязанности работников в области охраны труда;</w:t>
            </w:r>
          </w:p>
          <w:p w14:paraId="0D68E413" w14:textId="77777777" w:rsidR="005768D7" w:rsidRDefault="005768D7">
            <w:pPr>
              <w:pStyle w:val="ad"/>
            </w:pPr>
            <w:r>
              <w:t>правила безопасной эксплуатации установок и аппаратов;</w:t>
            </w:r>
          </w:p>
          <w:p w14:paraId="0C026494" w14:textId="77777777" w:rsidR="005768D7" w:rsidRDefault="005768D7">
            <w:pPr>
              <w:pStyle w:val="ad"/>
            </w:pPr>
            <w:r>
              <w:t>правила и нормы охраны труда, техники безопасности, личной и производственной санитарии и противопожарной защиты;</w:t>
            </w:r>
          </w:p>
          <w:p w14:paraId="52D933AB" w14:textId="77777777" w:rsidR="005768D7" w:rsidRDefault="005768D7">
            <w:pPr>
              <w:pStyle w:val="ad"/>
            </w:pPr>
            <w:r>
              <w:t>предельно допустимые концентрации (ПДК) и индивидуальные средства защиты;</w:t>
            </w:r>
          </w:p>
          <w:p w14:paraId="719FFFE9" w14:textId="77777777" w:rsidR="005768D7" w:rsidRDefault="005768D7">
            <w:pPr>
              <w:pStyle w:val="ad"/>
            </w:pPr>
            <w:r>
              <w:t xml:space="preserve">принципы прогнозирования развития событий и оценки последствий при техногенных чрезвычайных ситуациях и </w:t>
            </w:r>
            <w:r>
              <w:lastRenderedPageBreak/>
              <w:t>стихийных явлениях;</w:t>
            </w:r>
          </w:p>
          <w:p w14:paraId="222970DA" w14:textId="77777777" w:rsidR="005768D7" w:rsidRDefault="005768D7">
            <w:pPr>
              <w:pStyle w:val="ad"/>
            </w:pPr>
            <w:r>
              <w:t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218E" w14:textId="77777777" w:rsidR="005768D7" w:rsidRDefault="005768D7">
            <w:pPr>
              <w:pStyle w:val="aa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0D91" w14:textId="77777777" w:rsidR="005768D7" w:rsidRDefault="005768D7">
            <w:pPr>
              <w:pStyle w:val="aa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4A5F" w14:textId="77777777" w:rsidR="005768D7" w:rsidRDefault="005768D7">
            <w:pPr>
              <w:pStyle w:val="ad"/>
            </w:pPr>
            <w:r>
              <w:t>ОП.04.</w:t>
            </w:r>
          </w:p>
          <w:p w14:paraId="36CDD80F" w14:textId="77777777" w:rsidR="005768D7" w:rsidRDefault="005768D7">
            <w:pPr>
              <w:pStyle w:val="ad"/>
            </w:pPr>
            <w:r>
              <w:t>Охрана труда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67E1C" w14:textId="77777777" w:rsidR="005768D7" w:rsidRDefault="005768D7">
            <w:pPr>
              <w:pStyle w:val="ad"/>
            </w:pPr>
            <w:hyperlink w:anchor="sub_111" w:history="1">
              <w:r>
                <w:rPr>
                  <w:rStyle w:val="a4"/>
                  <w:rFonts w:cs="Times New Roman CYR"/>
                </w:rPr>
                <w:t>ОК 1 - 7</w:t>
              </w:r>
            </w:hyperlink>
          </w:p>
          <w:p w14:paraId="5280B6A9" w14:textId="77777777" w:rsidR="005768D7" w:rsidRDefault="005768D7">
            <w:pPr>
              <w:pStyle w:val="ad"/>
            </w:pPr>
            <w:hyperlink w:anchor="sub_2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</w:p>
          <w:p w14:paraId="2EEC5DF8" w14:textId="77777777" w:rsidR="005768D7" w:rsidRDefault="005768D7">
            <w:pPr>
              <w:pStyle w:val="ad"/>
            </w:pPr>
            <w:hyperlink w:anchor="sub_221" w:history="1">
              <w:r>
                <w:rPr>
                  <w:rStyle w:val="a4"/>
                  <w:rFonts w:cs="Times New Roman CYR"/>
                </w:rPr>
                <w:t>ПК 2.1 - 2.4</w:t>
              </w:r>
            </w:hyperlink>
          </w:p>
        </w:tc>
      </w:tr>
      <w:tr w:rsidR="005768D7" w14:paraId="232C93BF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6E53A7" w14:textId="77777777" w:rsidR="005768D7" w:rsidRDefault="005768D7">
            <w:pPr>
              <w:pStyle w:val="aa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E676" w14:textId="77777777" w:rsidR="005768D7" w:rsidRDefault="005768D7">
            <w:pPr>
              <w:pStyle w:val="ad"/>
            </w:pPr>
            <w:r>
              <w:t>уметь:</w:t>
            </w:r>
          </w:p>
          <w:p w14:paraId="201530EF" w14:textId="77777777" w:rsidR="005768D7" w:rsidRDefault="005768D7">
            <w:pPr>
              <w:pStyle w:val="ad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68030229" w14:textId="77777777" w:rsidR="005768D7" w:rsidRDefault="005768D7">
            <w:pPr>
              <w:pStyle w:val="ad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5676C7B8" w14:textId="77777777" w:rsidR="005768D7" w:rsidRDefault="005768D7">
            <w:pPr>
              <w:pStyle w:val="ad"/>
            </w:pPr>
            <w:r>
              <w:t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 w14:paraId="25D8BC1B" w14:textId="77777777" w:rsidR="005768D7" w:rsidRDefault="005768D7">
            <w:pPr>
              <w:pStyle w:val="ad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14:paraId="06B51E9F" w14:textId="77777777" w:rsidR="005768D7" w:rsidRDefault="005768D7">
            <w:pPr>
              <w:pStyle w:val="ad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14:paraId="6D645FD3" w14:textId="77777777" w:rsidR="005768D7" w:rsidRDefault="005768D7">
            <w:pPr>
              <w:pStyle w:val="ad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14:paraId="3EBD05FB" w14:textId="77777777" w:rsidR="005768D7" w:rsidRDefault="005768D7">
            <w:pPr>
              <w:pStyle w:val="ad"/>
            </w:pPr>
            <w:r>
              <w:t>оказывать первую помощь пострадавшим;</w:t>
            </w:r>
          </w:p>
          <w:p w14:paraId="749B5069" w14:textId="77777777" w:rsidR="005768D7" w:rsidRDefault="005768D7">
            <w:pPr>
              <w:pStyle w:val="ad"/>
            </w:pPr>
            <w:r>
              <w:t>знать:</w:t>
            </w:r>
          </w:p>
          <w:p w14:paraId="0568D15F" w14:textId="77777777" w:rsidR="005768D7" w:rsidRDefault="005768D7">
            <w:pPr>
              <w:pStyle w:val="ad"/>
            </w:pPr>
            <w:r>
              <w:t xml:space="preserve">принципы обеспечения устойчивости </w:t>
            </w:r>
            <w:r>
              <w:lastRenderedPageBreak/>
              <w:t>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2134DB7E" w14:textId="77777777" w:rsidR="005768D7" w:rsidRDefault="005768D7">
            <w:pPr>
              <w:pStyle w:val="ad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03D52A2C" w14:textId="77777777" w:rsidR="005768D7" w:rsidRDefault="005768D7">
            <w:pPr>
              <w:pStyle w:val="ad"/>
            </w:pPr>
            <w:r>
              <w:t>основы военной службы и обороны государства;</w:t>
            </w:r>
          </w:p>
          <w:p w14:paraId="23BF92B5" w14:textId="77777777" w:rsidR="005768D7" w:rsidRDefault="005768D7">
            <w:pPr>
              <w:pStyle w:val="ad"/>
            </w:pPr>
            <w:r>
              <w:t>задачи и основные мероприятия гражданской обороны;</w:t>
            </w:r>
          </w:p>
          <w:p w14:paraId="076BF07D" w14:textId="77777777" w:rsidR="005768D7" w:rsidRDefault="005768D7">
            <w:pPr>
              <w:pStyle w:val="ad"/>
            </w:pPr>
            <w:r>
              <w:t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 w14:paraId="52F5B0DE" w14:textId="77777777" w:rsidR="005768D7" w:rsidRDefault="005768D7">
            <w:pPr>
              <w:pStyle w:val="ad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14:paraId="368F1D19" w14:textId="77777777" w:rsidR="005768D7" w:rsidRDefault="005768D7">
            <w:pPr>
              <w:pStyle w:val="ad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14:paraId="2B5C29DD" w14:textId="77777777" w:rsidR="005768D7" w:rsidRDefault="005768D7">
            <w:pPr>
              <w:pStyle w:val="ad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14:paraId="09BEDEB4" w14:textId="77777777" w:rsidR="005768D7" w:rsidRDefault="005768D7">
            <w:pPr>
              <w:pStyle w:val="ad"/>
            </w:pPr>
            <w:r>
              <w:t xml:space="preserve">порядок и правила оказания первой помощи </w:t>
            </w:r>
            <w:r>
              <w:lastRenderedPageBreak/>
              <w:t>пострадавшим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4394" w14:textId="77777777" w:rsidR="005768D7" w:rsidRDefault="005768D7">
            <w:pPr>
              <w:pStyle w:val="aa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7AB5" w14:textId="77777777" w:rsidR="005768D7" w:rsidRDefault="005768D7">
            <w:pPr>
              <w:pStyle w:val="aa"/>
              <w:jc w:val="center"/>
            </w:pPr>
            <w:r>
              <w:t>32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21A2" w14:textId="77777777" w:rsidR="005768D7" w:rsidRDefault="005768D7">
            <w:pPr>
              <w:pStyle w:val="ad"/>
            </w:pPr>
            <w:r>
              <w:t>ОП.05.</w:t>
            </w:r>
          </w:p>
          <w:p w14:paraId="1F562051" w14:textId="77777777" w:rsidR="005768D7" w:rsidRDefault="005768D7">
            <w:pPr>
              <w:pStyle w:val="ad"/>
            </w:pPr>
            <w:r>
              <w:t>Безопасность</w:t>
            </w:r>
          </w:p>
          <w:p w14:paraId="46227C72" w14:textId="77777777" w:rsidR="005768D7" w:rsidRDefault="005768D7">
            <w:pPr>
              <w:pStyle w:val="ad"/>
            </w:pPr>
            <w:r>
              <w:t>жизнедеятельности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D0405" w14:textId="77777777" w:rsidR="005768D7" w:rsidRDefault="005768D7">
            <w:pPr>
              <w:pStyle w:val="ad"/>
            </w:pPr>
            <w:hyperlink w:anchor="sub_111" w:history="1">
              <w:r>
                <w:rPr>
                  <w:rStyle w:val="a4"/>
                  <w:rFonts w:cs="Times New Roman CYR"/>
                </w:rPr>
                <w:t>ОК 1 - 7</w:t>
              </w:r>
            </w:hyperlink>
          </w:p>
          <w:p w14:paraId="72600F27" w14:textId="77777777" w:rsidR="005768D7" w:rsidRDefault="005768D7">
            <w:pPr>
              <w:pStyle w:val="ad"/>
            </w:pPr>
            <w:hyperlink w:anchor="sub_2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</w:p>
          <w:p w14:paraId="6A32351D" w14:textId="77777777" w:rsidR="005768D7" w:rsidRDefault="005768D7">
            <w:pPr>
              <w:pStyle w:val="ad"/>
            </w:pPr>
            <w:hyperlink w:anchor="sub_221" w:history="1">
              <w:r>
                <w:rPr>
                  <w:rStyle w:val="a4"/>
                  <w:rFonts w:cs="Times New Roman CYR"/>
                </w:rPr>
                <w:t>ПК 2.1 - 2.4</w:t>
              </w:r>
            </w:hyperlink>
          </w:p>
        </w:tc>
      </w:tr>
      <w:tr w:rsidR="005768D7" w14:paraId="27E039FF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2CC3AF" w14:textId="77777777" w:rsidR="005768D7" w:rsidRDefault="005768D7">
            <w:pPr>
              <w:pStyle w:val="ad"/>
            </w:pPr>
            <w:r>
              <w:lastRenderedPageBreak/>
              <w:t>П. 00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B404" w14:textId="77777777" w:rsidR="005768D7" w:rsidRDefault="005768D7">
            <w:pPr>
              <w:pStyle w:val="ad"/>
            </w:pPr>
            <w:r>
              <w:t>Профессиональный учебный цикл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D412" w14:textId="77777777" w:rsidR="005768D7" w:rsidRDefault="005768D7">
            <w:pPr>
              <w:pStyle w:val="aa"/>
              <w:jc w:val="center"/>
            </w:pPr>
            <w:r>
              <w:t>484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9DDE" w14:textId="77777777" w:rsidR="005768D7" w:rsidRDefault="005768D7">
            <w:pPr>
              <w:pStyle w:val="aa"/>
              <w:jc w:val="center"/>
            </w:pPr>
            <w:r>
              <w:t>336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13A3" w14:textId="77777777" w:rsidR="005768D7" w:rsidRDefault="005768D7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BFA5B" w14:textId="77777777" w:rsidR="005768D7" w:rsidRDefault="005768D7">
            <w:pPr>
              <w:pStyle w:val="aa"/>
            </w:pPr>
          </w:p>
        </w:tc>
      </w:tr>
      <w:tr w:rsidR="005768D7" w14:paraId="55E67AEE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1DA34F" w14:textId="77777777" w:rsidR="005768D7" w:rsidRDefault="005768D7">
            <w:pPr>
              <w:pStyle w:val="ad"/>
            </w:pPr>
            <w:r>
              <w:t>ПМ.00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E5F6" w14:textId="77777777" w:rsidR="005768D7" w:rsidRDefault="005768D7">
            <w:pPr>
              <w:pStyle w:val="ad"/>
            </w:pPr>
            <w:r>
              <w:t>Профессиональные модули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0D86" w14:textId="77777777" w:rsidR="005768D7" w:rsidRDefault="005768D7">
            <w:pPr>
              <w:pStyle w:val="aa"/>
              <w:jc w:val="center"/>
            </w:pPr>
            <w:r>
              <w:t>484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8A99" w14:textId="77777777" w:rsidR="005768D7" w:rsidRDefault="005768D7">
            <w:pPr>
              <w:pStyle w:val="aa"/>
              <w:jc w:val="center"/>
            </w:pPr>
            <w:r>
              <w:t>336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DCE9" w14:textId="77777777" w:rsidR="005768D7" w:rsidRDefault="005768D7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C9B80" w14:textId="77777777" w:rsidR="005768D7" w:rsidRDefault="005768D7">
            <w:pPr>
              <w:pStyle w:val="aa"/>
            </w:pPr>
          </w:p>
        </w:tc>
      </w:tr>
      <w:tr w:rsidR="005768D7" w14:paraId="2ABEA0F5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606D8DA" w14:textId="77777777" w:rsidR="005768D7" w:rsidRDefault="005768D7">
            <w:pPr>
              <w:pStyle w:val="ad"/>
            </w:pPr>
            <w:r>
              <w:t>ПМ.01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D53F" w14:textId="77777777" w:rsidR="005768D7" w:rsidRDefault="005768D7">
            <w:pPr>
              <w:pStyle w:val="ad"/>
            </w:pPr>
            <w:r>
              <w:t>Ремонт, монтаж и техническое обслуживание горного механического оборудования</w:t>
            </w:r>
          </w:p>
          <w:p w14:paraId="2736B89E" w14:textId="77777777" w:rsidR="005768D7" w:rsidRDefault="005768D7">
            <w:pPr>
              <w:pStyle w:val="ad"/>
            </w:pPr>
            <w:r>
              <w:t>В результате изучения профессионального модуля обучающийся должен:</w:t>
            </w:r>
          </w:p>
          <w:p w14:paraId="795539FF" w14:textId="77777777" w:rsidR="005768D7" w:rsidRDefault="005768D7">
            <w:pPr>
              <w:pStyle w:val="ad"/>
            </w:pPr>
            <w:r>
              <w:t>иметь практический опыт:</w:t>
            </w:r>
          </w:p>
          <w:p w14:paraId="559ED91B" w14:textId="77777777" w:rsidR="005768D7" w:rsidRDefault="005768D7">
            <w:pPr>
              <w:pStyle w:val="ad"/>
            </w:pPr>
            <w:r>
              <w:t>замены тягового каната, соединительных муфт канатов подвесных дорог;</w:t>
            </w:r>
          </w:p>
          <w:p w14:paraId="49FBC92F" w14:textId="77777777" w:rsidR="005768D7" w:rsidRDefault="005768D7">
            <w:pPr>
              <w:pStyle w:val="ad"/>
            </w:pPr>
            <w:r>
              <w:t>осмотра и ремонта оборудования автоматизированных ламповых;</w:t>
            </w:r>
          </w:p>
          <w:p w14:paraId="5B61EAE3" w14:textId="77777777" w:rsidR="005768D7" w:rsidRDefault="005768D7">
            <w:pPr>
              <w:pStyle w:val="ad"/>
            </w:pPr>
            <w:r>
              <w:t>контроля за состоянием трубопроводов, работой транспортеров, за состоянием сопряжений металлоконструкций, тросов и блоков;</w:t>
            </w:r>
          </w:p>
          <w:p w14:paraId="567CE5FF" w14:textId="77777777" w:rsidR="005768D7" w:rsidRDefault="005768D7">
            <w:pPr>
              <w:pStyle w:val="ad"/>
            </w:pPr>
            <w:r>
              <w:t>окраски, нанесения надписей и смазки обслуживаемого оборудования;</w:t>
            </w:r>
          </w:p>
          <w:p w14:paraId="1090582F" w14:textId="77777777" w:rsidR="005768D7" w:rsidRDefault="005768D7">
            <w:pPr>
              <w:pStyle w:val="ad"/>
            </w:pPr>
            <w:r>
              <w:t>участия в разборке, сборке, промывкы, опробовании, смазке, приеме, выдаче, профилактическом ремонте пневматического инструмента;</w:t>
            </w:r>
          </w:p>
          <w:p w14:paraId="0C93AFCF" w14:textId="77777777" w:rsidR="005768D7" w:rsidRDefault="005768D7">
            <w:pPr>
              <w:pStyle w:val="ad"/>
            </w:pPr>
            <w:r>
              <w:t>участия в такелажных и стропальных работах;</w:t>
            </w:r>
          </w:p>
          <w:p w14:paraId="18CC5C89" w14:textId="77777777" w:rsidR="005768D7" w:rsidRDefault="005768D7">
            <w:pPr>
              <w:pStyle w:val="ad"/>
            </w:pPr>
            <w:r>
              <w:t>уметь:</w:t>
            </w:r>
          </w:p>
          <w:p w14:paraId="7306C06B" w14:textId="77777777" w:rsidR="005768D7" w:rsidRDefault="005768D7">
            <w:pPr>
              <w:pStyle w:val="ad"/>
            </w:pPr>
            <w:r>
              <w:t>проводить замену тягового каната, соединительных муфт канатов подвесных дорог;</w:t>
            </w:r>
          </w:p>
          <w:p w14:paraId="6510C21A" w14:textId="77777777" w:rsidR="005768D7" w:rsidRDefault="005768D7">
            <w:pPr>
              <w:pStyle w:val="ad"/>
            </w:pPr>
            <w:r>
              <w:t>проводить осмотр и ремонт оборудования автоматизированных ламповых;</w:t>
            </w:r>
          </w:p>
          <w:p w14:paraId="4EF35BC0" w14:textId="77777777" w:rsidR="005768D7" w:rsidRDefault="005768D7">
            <w:pPr>
              <w:pStyle w:val="ad"/>
            </w:pPr>
            <w:r>
              <w:t xml:space="preserve">наблюдать и контролировать состояние </w:t>
            </w:r>
            <w:r>
              <w:lastRenderedPageBreak/>
              <w:t>трубопроводов, работу транспортеров;</w:t>
            </w:r>
          </w:p>
          <w:p w14:paraId="6913BBB3" w14:textId="77777777" w:rsidR="005768D7" w:rsidRDefault="005768D7">
            <w:pPr>
              <w:pStyle w:val="ad"/>
            </w:pPr>
            <w:r>
              <w:t>контролировать состояние сопряжений металлоконструкций, тросов и блоков;</w:t>
            </w:r>
          </w:p>
          <w:p w14:paraId="3514B1E5" w14:textId="77777777" w:rsidR="005768D7" w:rsidRDefault="005768D7">
            <w:pPr>
              <w:pStyle w:val="ad"/>
            </w:pPr>
            <w:r>
              <w:t>определять степень изношенности металлоконструкций, тросов и блоков;</w:t>
            </w:r>
          </w:p>
          <w:p w14:paraId="75F97F4C" w14:textId="77777777" w:rsidR="005768D7" w:rsidRDefault="005768D7">
            <w:pPr>
              <w:pStyle w:val="ad"/>
            </w:pPr>
            <w:r>
              <w:t>выполнять работы по ремонту с заменой отдельных элементов металлоконструкций, тросов и блоков;</w:t>
            </w:r>
          </w:p>
          <w:p w14:paraId="7F957008" w14:textId="77777777" w:rsidR="005768D7" w:rsidRDefault="005768D7">
            <w:pPr>
              <w:pStyle w:val="ad"/>
            </w:pPr>
            <w:r>
              <w:t>выполнять слесарную обработку и изготовление простых узлов и деталей по 8-11-м квалитетам;</w:t>
            </w:r>
          </w:p>
          <w:p w14:paraId="22F7D2A0" w14:textId="77777777" w:rsidR="005768D7" w:rsidRDefault="005768D7">
            <w:pPr>
              <w:pStyle w:val="ad"/>
            </w:pPr>
            <w:r>
              <w:t>проводить отбор проб масла и его замену;</w:t>
            </w:r>
          </w:p>
          <w:p w14:paraId="18581760" w14:textId="77777777" w:rsidR="005768D7" w:rsidRDefault="005768D7">
            <w:pPr>
              <w:pStyle w:val="ad"/>
            </w:pPr>
            <w:r>
              <w:t>разбирать и собирать, промывать, проводить опробование и смазку пневматического инструмента;</w:t>
            </w:r>
          </w:p>
          <w:p w14:paraId="068569C9" w14:textId="77777777" w:rsidR="005768D7" w:rsidRDefault="005768D7">
            <w:pPr>
              <w:pStyle w:val="ad"/>
            </w:pPr>
            <w:r>
              <w:t>выполненять такелажные и стропальные работы;</w:t>
            </w:r>
          </w:p>
          <w:p w14:paraId="4738086E" w14:textId="77777777" w:rsidR="005768D7" w:rsidRDefault="005768D7">
            <w:pPr>
              <w:pStyle w:val="ad"/>
            </w:pPr>
            <w:r>
              <w:t>знать:</w:t>
            </w:r>
          </w:p>
          <w:p w14:paraId="4BA83795" w14:textId="77777777" w:rsidR="005768D7" w:rsidRDefault="005768D7">
            <w:pPr>
              <w:pStyle w:val="ad"/>
            </w:pPr>
            <w:r>
              <w:t>инструкции по производству электросварочных работ в подземных выработках, надшахтных зданиях;</w:t>
            </w:r>
          </w:p>
          <w:p w14:paraId="0F691DE2" w14:textId="77777777" w:rsidR="005768D7" w:rsidRDefault="005768D7">
            <w:pPr>
              <w:pStyle w:val="ad"/>
            </w:pPr>
            <w:r>
              <w:t>назначение отдельных узлов и элементов металлоконструкций, тросов, подвесок;</w:t>
            </w:r>
          </w:p>
          <w:p w14:paraId="4EAC16E8" w14:textId="77777777" w:rsidR="005768D7" w:rsidRDefault="005768D7">
            <w:pPr>
              <w:pStyle w:val="ad"/>
            </w:pPr>
            <w:r>
              <w:t>наименование и расположение горных выработок и правила передвижения по ним;</w:t>
            </w:r>
          </w:p>
          <w:p w14:paraId="3AF797C6" w14:textId="77777777" w:rsidR="005768D7" w:rsidRDefault="005768D7">
            <w:pPr>
              <w:pStyle w:val="ad"/>
            </w:pPr>
            <w:r>
              <w:t>наименование и расположение оборудования обслуживаемого производственного подразделения;</w:t>
            </w:r>
          </w:p>
          <w:p w14:paraId="47866A6F" w14:textId="77777777" w:rsidR="005768D7" w:rsidRDefault="005768D7">
            <w:pPr>
              <w:pStyle w:val="ad"/>
            </w:pPr>
            <w:r>
              <w:t>основные сведения о параметрах обработки поверхности детали;</w:t>
            </w:r>
          </w:p>
          <w:p w14:paraId="0AAE068F" w14:textId="77777777" w:rsidR="005768D7" w:rsidRDefault="005768D7">
            <w:pPr>
              <w:pStyle w:val="ad"/>
            </w:pPr>
            <w:r>
              <w:t>правила выполнения стропальных работ;</w:t>
            </w:r>
          </w:p>
          <w:p w14:paraId="513E5472" w14:textId="77777777" w:rsidR="005768D7" w:rsidRDefault="005768D7">
            <w:pPr>
              <w:pStyle w:val="ad"/>
            </w:pPr>
            <w:r>
              <w:t xml:space="preserve">систему вентиляции и направление </w:t>
            </w:r>
            <w:r>
              <w:lastRenderedPageBreak/>
              <w:t>исходящей струи;</w:t>
            </w:r>
          </w:p>
          <w:p w14:paraId="5F3A719A" w14:textId="77777777" w:rsidR="005768D7" w:rsidRDefault="005768D7">
            <w:pPr>
              <w:pStyle w:val="ad"/>
            </w:pPr>
            <w:r>
              <w:t>систему смазки узлов;</w:t>
            </w:r>
          </w:p>
          <w:p w14:paraId="60251921" w14:textId="77777777" w:rsidR="005768D7" w:rsidRDefault="005768D7">
            <w:pPr>
              <w:pStyle w:val="ad"/>
            </w:pPr>
            <w:r>
              <w:t>способы ведения такелажных работ и спуска в шахту горных машин и механизмов;</w:t>
            </w:r>
          </w:p>
          <w:p w14:paraId="0A41EE51" w14:textId="77777777" w:rsidR="005768D7" w:rsidRDefault="005768D7">
            <w:pPr>
              <w:pStyle w:val="ad"/>
            </w:pPr>
            <w:r>
              <w:t>способы и правила монтажа, демонтажа, ремонта, испытания и наладки обслуживаемого механического оборудования;</w:t>
            </w:r>
          </w:p>
          <w:p w14:paraId="1E605F69" w14:textId="77777777" w:rsidR="005768D7" w:rsidRDefault="005768D7">
            <w:pPr>
              <w:pStyle w:val="ad"/>
            </w:pPr>
            <w:r>
              <w:t>технологию обработки металлов и производства электрогазосварочных работ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0BA5" w14:textId="77777777" w:rsidR="005768D7" w:rsidRDefault="005768D7">
            <w:pPr>
              <w:pStyle w:val="aa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A43E" w14:textId="77777777" w:rsidR="005768D7" w:rsidRDefault="005768D7">
            <w:pPr>
              <w:pStyle w:val="aa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9633" w14:textId="77777777" w:rsidR="005768D7" w:rsidRDefault="005768D7">
            <w:pPr>
              <w:pStyle w:val="ad"/>
            </w:pPr>
            <w:r>
              <w:t>МДК.01.01. Технология ремонта, монтажа и технического обслуживание горного механического оборудования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3D46E" w14:textId="77777777" w:rsidR="005768D7" w:rsidRDefault="005768D7">
            <w:pPr>
              <w:pStyle w:val="ad"/>
            </w:pPr>
            <w:hyperlink w:anchor="sub_111" w:history="1">
              <w:r>
                <w:rPr>
                  <w:rStyle w:val="a4"/>
                  <w:rFonts w:cs="Times New Roman CYR"/>
                </w:rPr>
                <w:t>ОК 1 - 7</w:t>
              </w:r>
            </w:hyperlink>
          </w:p>
          <w:p w14:paraId="7BA958BF" w14:textId="77777777" w:rsidR="005768D7" w:rsidRDefault="005768D7">
            <w:pPr>
              <w:pStyle w:val="ad"/>
            </w:pPr>
            <w:hyperlink w:anchor="sub_2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</w:p>
        </w:tc>
      </w:tr>
      <w:tr w:rsidR="005768D7" w14:paraId="7FBBDEF7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E319D5C" w14:textId="77777777" w:rsidR="005768D7" w:rsidRDefault="005768D7">
            <w:pPr>
              <w:pStyle w:val="ad"/>
            </w:pPr>
            <w:r>
              <w:lastRenderedPageBreak/>
              <w:t>ПМ.02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C1C5" w14:textId="77777777" w:rsidR="005768D7" w:rsidRDefault="005768D7">
            <w:pPr>
              <w:pStyle w:val="ad"/>
            </w:pPr>
            <w:r>
              <w:t>Ремонт, монтаж и техническое обслуживание горного электрооборудования</w:t>
            </w:r>
          </w:p>
          <w:p w14:paraId="340C530C" w14:textId="77777777" w:rsidR="005768D7" w:rsidRDefault="005768D7">
            <w:pPr>
              <w:pStyle w:val="ad"/>
            </w:pPr>
            <w:r>
              <w:t>В результате изучения профессионального модуля обучающийся должен:</w:t>
            </w:r>
          </w:p>
          <w:p w14:paraId="57DABAD7" w14:textId="77777777" w:rsidR="005768D7" w:rsidRDefault="005768D7">
            <w:pPr>
              <w:pStyle w:val="ad"/>
            </w:pPr>
            <w:r>
              <w:t>иметь практический опыт:</w:t>
            </w:r>
          </w:p>
          <w:p w14:paraId="7D3EBA62" w14:textId="77777777" w:rsidR="005768D7" w:rsidRDefault="005768D7">
            <w:pPr>
              <w:pStyle w:val="ad"/>
            </w:pPr>
            <w:r>
              <w:t>выполнения работ по монтажу, демонтажу, заземлению, ремонту, опробованию и техническому обслуживанию электрической части машин, узлов и механизмов, средств сигнализации и освещения, распределительных, абонентских кабельных и телефонных сетей, оборудования высоковольтных подстанций;</w:t>
            </w:r>
          </w:p>
          <w:p w14:paraId="6A8135E3" w14:textId="77777777" w:rsidR="005768D7" w:rsidRDefault="005768D7">
            <w:pPr>
              <w:pStyle w:val="ad"/>
            </w:pPr>
            <w:r>
              <w:t>уметь:</w:t>
            </w:r>
          </w:p>
          <w:p w14:paraId="79FD4211" w14:textId="77777777" w:rsidR="005768D7" w:rsidRDefault="005768D7">
            <w:pPr>
              <w:pStyle w:val="ad"/>
            </w:pPr>
            <w:r>
              <w:t xml:space="preserve">выполнять работы по монтажу, демонтажу, ремонту, опробованию и техническому обслуживанию средств сигнализации и освещения, распределительных, абонентских кабельных и телефонных </w:t>
            </w:r>
            <w:r>
              <w:lastRenderedPageBreak/>
              <w:t>сетей, оборудования высоковольтных подстанций;</w:t>
            </w:r>
          </w:p>
          <w:p w14:paraId="03DC8901" w14:textId="77777777" w:rsidR="005768D7" w:rsidRDefault="005768D7">
            <w:pPr>
              <w:pStyle w:val="ad"/>
            </w:pPr>
            <w:r>
              <w:t>проводить осмотр и текущий ремонт электродвигателей переменного тока низкого напряжения;</w:t>
            </w:r>
          </w:p>
          <w:p w14:paraId="3E80A489" w14:textId="77777777" w:rsidR="005768D7" w:rsidRDefault="005768D7">
            <w:pPr>
              <w:pStyle w:val="ad"/>
            </w:pPr>
            <w:r>
              <w:t>проводить техническое обслуживание преобразовательных установок, подстанций, средств сигнализации, централизации, блокировки и автоматической светофорной блокировки рельсового транспорта;</w:t>
            </w:r>
          </w:p>
          <w:p w14:paraId="6834E5F2" w14:textId="77777777" w:rsidR="005768D7" w:rsidRDefault="005768D7">
            <w:pPr>
              <w:pStyle w:val="ad"/>
            </w:pPr>
            <w:r>
              <w:t>проводить ремонт и монтаж воздушных линий электропередачи, установок, грозозащиты;</w:t>
            </w:r>
          </w:p>
          <w:p w14:paraId="50666E5F" w14:textId="77777777" w:rsidR="005768D7" w:rsidRDefault="005768D7">
            <w:pPr>
              <w:pStyle w:val="ad"/>
            </w:pPr>
            <w:r>
              <w:t>осуществлять ремонт, разделку и вулканизацию высоковольтных гибких кабелей и конвейерных лент;</w:t>
            </w:r>
          </w:p>
          <w:p w14:paraId="04A51D37" w14:textId="77777777" w:rsidR="005768D7" w:rsidRDefault="005768D7">
            <w:pPr>
              <w:pStyle w:val="ad"/>
            </w:pPr>
            <w:r>
              <w:t>проводить работы по передвижке опор линий электропередачи;</w:t>
            </w:r>
          </w:p>
          <w:p w14:paraId="4D5E6D45" w14:textId="77777777" w:rsidR="005768D7" w:rsidRDefault="005768D7">
            <w:pPr>
              <w:pStyle w:val="ad"/>
            </w:pPr>
            <w:r>
              <w:t>выполнять работы по замене и подключении контрольно-измерительных приборов: амперметров, вольтметров, манометров;</w:t>
            </w:r>
          </w:p>
          <w:p w14:paraId="3A92C2F0" w14:textId="77777777" w:rsidR="005768D7" w:rsidRDefault="005768D7">
            <w:pPr>
              <w:pStyle w:val="ad"/>
            </w:pPr>
            <w:r>
              <w:t>проводить работы по заземлению и занулению электросиловых установок;</w:t>
            </w:r>
          </w:p>
          <w:p w14:paraId="2B4D46FB" w14:textId="77777777" w:rsidR="005768D7" w:rsidRDefault="005768D7">
            <w:pPr>
              <w:pStyle w:val="ad"/>
            </w:pPr>
            <w:r>
              <w:t>осуществлять осмотр и ремонт электротехнического оборудования автоматизированных ламповых;</w:t>
            </w:r>
          </w:p>
          <w:p w14:paraId="4EA8E433" w14:textId="77777777" w:rsidR="005768D7" w:rsidRDefault="005768D7">
            <w:pPr>
              <w:pStyle w:val="ad"/>
            </w:pPr>
            <w:r>
              <w:t>замерять силу тока, напряжения в цепях переменного и постоянного тока низкого напряжения;</w:t>
            </w:r>
          </w:p>
          <w:p w14:paraId="40474A46" w14:textId="77777777" w:rsidR="005768D7" w:rsidRDefault="005768D7">
            <w:pPr>
              <w:pStyle w:val="ad"/>
            </w:pPr>
            <w:r>
              <w:t xml:space="preserve">проводить вулканизацию гибких кабелей, </w:t>
            </w:r>
            <w:r>
              <w:lastRenderedPageBreak/>
              <w:t>нанесение надписей;</w:t>
            </w:r>
          </w:p>
          <w:p w14:paraId="09F93FCB" w14:textId="77777777" w:rsidR="005768D7" w:rsidRDefault="005768D7">
            <w:pPr>
              <w:pStyle w:val="ad"/>
            </w:pPr>
            <w:r>
              <w:t>заряжать аккумуляторные батареи, доливать и заменять электролит;</w:t>
            </w:r>
          </w:p>
          <w:p w14:paraId="3A10F27D" w14:textId="77777777" w:rsidR="005768D7" w:rsidRDefault="005768D7">
            <w:pPr>
              <w:pStyle w:val="ad"/>
            </w:pPr>
            <w:r>
              <w:t>осматривать и ремонтировать электротехническое оборудование неавтоматизированных ламповых;</w:t>
            </w:r>
          </w:p>
          <w:p w14:paraId="3733718A" w14:textId="77777777" w:rsidR="005768D7" w:rsidRDefault="005768D7">
            <w:pPr>
              <w:pStyle w:val="ad"/>
            </w:pPr>
            <w:r>
              <w:t>проверять изоляцию электрооборудования и сушку высоковольтных двигателей и трансформаторов;</w:t>
            </w:r>
          </w:p>
          <w:p w14:paraId="4B978397" w14:textId="77777777" w:rsidR="005768D7" w:rsidRDefault="005768D7">
            <w:pPr>
              <w:pStyle w:val="ad"/>
            </w:pPr>
            <w:r>
              <w:t>проводить ремонт освещения с групповыми прожекторами;</w:t>
            </w:r>
          </w:p>
          <w:p w14:paraId="0EA00423" w14:textId="77777777" w:rsidR="005768D7" w:rsidRDefault="005768D7">
            <w:pPr>
              <w:pStyle w:val="ad"/>
            </w:pPr>
            <w:r>
              <w:t>проводить работы по замене соединительных муфт;</w:t>
            </w:r>
          </w:p>
          <w:p w14:paraId="2BCB62BF" w14:textId="77777777" w:rsidR="005768D7" w:rsidRDefault="005768D7">
            <w:pPr>
              <w:pStyle w:val="ad"/>
            </w:pPr>
            <w:r>
              <w:t>проводить наблюдения и осуществлять контроль работы распределительных устройств, электродвигателей, трансформаторов, генераторов, тормозных электромагнитов;</w:t>
            </w:r>
          </w:p>
          <w:p w14:paraId="3497FD6C" w14:textId="77777777" w:rsidR="005768D7" w:rsidRDefault="005768D7">
            <w:pPr>
              <w:pStyle w:val="ad"/>
            </w:pPr>
            <w:r>
              <w:t>испытывать средства электрической защиты при напряжении до 1000 В;</w:t>
            </w:r>
          </w:p>
          <w:p w14:paraId="45E1EF60" w14:textId="77777777" w:rsidR="005768D7" w:rsidRDefault="005768D7">
            <w:pPr>
              <w:pStyle w:val="ad"/>
            </w:pPr>
            <w:r>
              <w:t>проводить испытание отремонтированных электрических машин, аппаратов и приборов;</w:t>
            </w:r>
          </w:p>
          <w:p w14:paraId="07A9193C" w14:textId="77777777" w:rsidR="005768D7" w:rsidRDefault="005768D7">
            <w:pPr>
              <w:pStyle w:val="ad"/>
            </w:pPr>
            <w:r>
              <w:t>знать:</w:t>
            </w:r>
          </w:p>
          <w:p w14:paraId="7D39C0B9" w14:textId="77777777" w:rsidR="005768D7" w:rsidRDefault="005768D7">
            <w:pPr>
              <w:pStyle w:val="ad"/>
            </w:pPr>
            <w:r>
              <w:t>назначение, технические характеристики обслуживаемых машин, электроаппаратуры, нормы и объемы их технического обслуживания;</w:t>
            </w:r>
          </w:p>
          <w:p w14:paraId="2BA386AC" w14:textId="77777777" w:rsidR="005768D7" w:rsidRDefault="005768D7">
            <w:pPr>
              <w:pStyle w:val="ad"/>
            </w:pPr>
            <w:r>
              <w:t>способы и правила монтажа, демонтажа, ремонта, испытания и наладки обслуживаемого электрооборудования;</w:t>
            </w:r>
          </w:p>
          <w:p w14:paraId="3B724BED" w14:textId="77777777" w:rsidR="005768D7" w:rsidRDefault="005768D7">
            <w:pPr>
              <w:pStyle w:val="ad"/>
            </w:pPr>
            <w:r>
              <w:t xml:space="preserve">конструкцию и монтажные схемы </w:t>
            </w:r>
            <w:r>
              <w:lastRenderedPageBreak/>
              <w:t>пускорегулирующей аппаратуры;</w:t>
            </w:r>
          </w:p>
          <w:p w14:paraId="2AD79BF7" w14:textId="77777777" w:rsidR="005768D7" w:rsidRDefault="005768D7">
            <w:pPr>
              <w:pStyle w:val="ad"/>
            </w:pPr>
            <w:r>
              <w:t>устройство и правила технической эксплуатации низковольтных электроустановок;</w:t>
            </w:r>
          </w:p>
          <w:p w14:paraId="2C87168B" w14:textId="77777777" w:rsidR="005768D7" w:rsidRDefault="005768D7">
            <w:pPr>
              <w:pStyle w:val="ad"/>
            </w:pPr>
            <w:r>
              <w:t>правила снятия и включения тока высокого напряжения;</w:t>
            </w:r>
          </w:p>
          <w:p w14:paraId="557894BB" w14:textId="77777777" w:rsidR="005768D7" w:rsidRDefault="005768D7">
            <w:pPr>
              <w:pStyle w:val="ad"/>
            </w:pPr>
            <w:r>
              <w:t>устройство и назначение электрических машин;</w:t>
            </w:r>
          </w:p>
          <w:p w14:paraId="0DEEB9A8" w14:textId="77777777" w:rsidR="005768D7" w:rsidRDefault="005768D7">
            <w:pPr>
              <w:pStyle w:val="ad"/>
            </w:pPr>
            <w:r>
              <w:t>схемы коммутации цеховых распределительных устройств и подстанций, силовой распределительной сети;</w:t>
            </w:r>
          </w:p>
          <w:p w14:paraId="1A550ED7" w14:textId="77777777" w:rsidR="005768D7" w:rsidRDefault="005768D7">
            <w:pPr>
              <w:pStyle w:val="ad"/>
            </w:pPr>
            <w:r>
              <w:t>схемы соединений статорных и роторных обмоток электродвигателей;</w:t>
            </w:r>
          </w:p>
          <w:p w14:paraId="4C271968" w14:textId="77777777" w:rsidR="005768D7" w:rsidRDefault="005768D7">
            <w:pPr>
              <w:pStyle w:val="ad"/>
            </w:pPr>
            <w:r>
              <w:t>технические требования, предъявляемые к эксплуатации обслуживаемых электроаппаратов;</w:t>
            </w:r>
          </w:p>
          <w:p w14:paraId="130699AE" w14:textId="77777777" w:rsidR="005768D7" w:rsidRDefault="005768D7">
            <w:pPr>
              <w:pStyle w:val="ad"/>
            </w:pPr>
            <w:r>
              <w:t>порядок монтажа силовых электроаппаратов;</w:t>
            </w:r>
          </w:p>
          <w:p w14:paraId="7F425517" w14:textId="77777777" w:rsidR="005768D7" w:rsidRDefault="005768D7">
            <w:pPr>
              <w:pStyle w:val="ad"/>
            </w:pPr>
            <w:r>
              <w:t>назначение и правила пользования контрольно-измерительными приборами и инструментом;</w:t>
            </w:r>
          </w:p>
          <w:p w14:paraId="2EC74BFE" w14:textId="77777777" w:rsidR="005768D7" w:rsidRDefault="005768D7">
            <w:pPr>
              <w:pStyle w:val="ad"/>
            </w:pPr>
            <w:r>
              <w:t>правила допуска к работам на электротехнических установках;</w:t>
            </w:r>
          </w:p>
          <w:p w14:paraId="2EBB13D6" w14:textId="77777777" w:rsidR="005768D7" w:rsidRDefault="005768D7">
            <w:pPr>
              <w:pStyle w:val="ad"/>
            </w:pPr>
            <w:r>
              <w:t>расчет и выбор сечения проводов и кабелей;</w:t>
            </w:r>
          </w:p>
          <w:p w14:paraId="59F4B3EF" w14:textId="77777777" w:rsidR="005768D7" w:rsidRDefault="005768D7">
            <w:pPr>
              <w:pStyle w:val="ad"/>
            </w:pPr>
            <w:r>
              <w:t>технические условия на испытание отремонтированных электрических машин, аппаратов и приборов;</w:t>
            </w:r>
          </w:p>
          <w:p w14:paraId="1BA7C4B3" w14:textId="77777777" w:rsidR="005768D7" w:rsidRDefault="005768D7">
            <w:pPr>
              <w:pStyle w:val="ad"/>
            </w:pPr>
            <w:r>
              <w:t>правила работы на электротехнических установках;</w:t>
            </w:r>
          </w:p>
          <w:p w14:paraId="0E31B796" w14:textId="77777777" w:rsidR="005768D7" w:rsidRDefault="005768D7">
            <w:pPr>
              <w:pStyle w:val="ad"/>
            </w:pPr>
            <w:r>
              <w:t>инструкции по наладке и пробному пуску электрооборудования;</w:t>
            </w:r>
          </w:p>
          <w:p w14:paraId="245C9D95" w14:textId="77777777" w:rsidR="005768D7" w:rsidRDefault="005768D7">
            <w:pPr>
              <w:pStyle w:val="ad"/>
            </w:pPr>
            <w:r>
              <w:lastRenderedPageBreak/>
              <w:t xml:space="preserve">инструкции: по монтажу сухих разделок бронированных кабелей, по производству электросварочных работ в подземных выработках, надшахтных зданиях, по устройству заземления, по применению электроэнергии в тупиковых выработках газовых шахт и рудников, </w:t>
            </w:r>
            <w:hyperlink r:id="rId15" w:history="1">
              <w:r>
                <w:rPr>
                  <w:rStyle w:val="a4"/>
                  <w:rFonts w:cs="Times New Roman CYR"/>
                </w:rPr>
                <w:t>по осмотру, ремонту и испытанию шахтных гибких кабелей</w:t>
              </w:r>
            </w:hyperlink>
            <w:r>
              <w:t>, по осмотру и ревизии взрывобезопасного рудничного электрооборудования;</w:t>
            </w:r>
          </w:p>
          <w:p w14:paraId="1016176D" w14:textId="77777777" w:rsidR="005768D7" w:rsidRDefault="005768D7">
            <w:pPr>
              <w:pStyle w:val="ad"/>
            </w:pPr>
            <w:r>
              <w:t>системы и правила действия световой, звуковой и другой сигнализации в шахте;</w:t>
            </w:r>
          </w:p>
          <w:p w14:paraId="3A8D7036" w14:textId="77777777" w:rsidR="005768D7" w:rsidRDefault="005768D7">
            <w:pPr>
              <w:pStyle w:val="ad"/>
            </w:pPr>
            <w:r>
              <w:t>правила приема и подачи звуковых и видимых сигналов;</w:t>
            </w:r>
          </w:p>
          <w:p w14:paraId="5F16A99F" w14:textId="77777777" w:rsidR="005768D7" w:rsidRDefault="005768D7">
            <w:pPr>
              <w:pStyle w:val="ad"/>
            </w:pPr>
            <w:r>
              <w:t>правила бирочной системы;</w:t>
            </w:r>
          </w:p>
          <w:p w14:paraId="03762915" w14:textId="77777777" w:rsidR="005768D7" w:rsidRDefault="005768D7">
            <w:pPr>
              <w:pStyle w:val="ad"/>
            </w:pPr>
            <w:r>
              <w:t>правила оказания первой помощи пострадавшим от электрического тока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C8D1" w14:textId="77777777" w:rsidR="005768D7" w:rsidRDefault="005768D7">
            <w:pPr>
              <w:pStyle w:val="aa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F0FC" w14:textId="77777777" w:rsidR="005768D7" w:rsidRDefault="005768D7">
            <w:pPr>
              <w:pStyle w:val="aa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E571" w14:textId="77777777" w:rsidR="005768D7" w:rsidRDefault="005768D7">
            <w:pPr>
              <w:pStyle w:val="ad"/>
            </w:pPr>
            <w:r>
              <w:t>МДК.02.01.</w:t>
            </w:r>
          </w:p>
          <w:p w14:paraId="49F1D71F" w14:textId="77777777" w:rsidR="005768D7" w:rsidRDefault="005768D7">
            <w:pPr>
              <w:pStyle w:val="ad"/>
            </w:pPr>
            <w:r>
              <w:t>Технология ремонта, монтажа и технического обслуживание горного электрооборудования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6AD81" w14:textId="77777777" w:rsidR="005768D7" w:rsidRDefault="005768D7">
            <w:pPr>
              <w:pStyle w:val="ad"/>
            </w:pPr>
            <w:hyperlink w:anchor="sub_111" w:history="1">
              <w:r>
                <w:rPr>
                  <w:rStyle w:val="a4"/>
                  <w:rFonts w:cs="Times New Roman CYR"/>
                </w:rPr>
                <w:t>ОК 1 - 7</w:t>
              </w:r>
            </w:hyperlink>
          </w:p>
          <w:p w14:paraId="0FCB27A0" w14:textId="77777777" w:rsidR="005768D7" w:rsidRDefault="005768D7">
            <w:pPr>
              <w:pStyle w:val="ad"/>
            </w:pPr>
            <w:hyperlink w:anchor="sub_221" w:history="1">
              <w:r>
                <w:rPr>
                  <w:rStyle w:val="a4"/>
                  <w:rFonts w:cs="Times New Roman CYR"/>
                </w:rPr>
                <w:t>ПК 2.1 - 2.4</w:t>
              </w:r>
            </w:hyperlink>
          </w:p>
        </w:tc>
      </w:tr>
      <w:tr w:rsidR="005768D7" w14:paraId="16FC3BCC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565B29F" w14:textId="77777777" w:rsidR="005768D7" w:rsidRDefault="005768D7">
            <w:pPr>
              <w:pStyle w:val="ad"/>
            </w:pPr>
            <w:r>
              <w:lastRenderedPageBreak/>
              <w:t>ФК.00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7893" w14:textId="77777777" w:rsidR="005768D7" w:rsidRDefault="005768D7">
            <w:pPr>
              <w:pStyle w:val="ad"/>
            </w:pPr>
            <w:r>
              <w:t>Физическая культура уметь:</w:t>
            </w:r>
          </w:p>
          <w:p w14:paraId="6D5847B6" w14:textId="77777777" w:rsidR="005768D7" w:rsidRDefault="005768D7">
            <w:pPr>
              <w:pStyle w:val="ad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6EC406AD" w14:textId="77777777" w:rsidR="005768D7" w:rsidRDefault="005768D7">
            <w:pPr>
              <w:pStyle w:val="ad"/>
            </w:pPr>
            <w:r>
              <w:t>знать:</w:t>
            </w:r>
          </w:p>
          <w:p w14:paraId="71411AE6" w14:textId="77777777" w:rsidR="005768D7" w:rsidRDefault="005768D7">
            <w:pPr>
              <w:pStyle w:val="ad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14:paraId="69B1D3BA" w14:textId="77777777" w:rsidR="005768D7" w:rsidRDefault="005768D7">
            <w:pPr>
              <w:pStyle w:val="ad"/>
            </w:pPr>
            <w:r>
              <w:t>основы здорового образа жизни.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6F3E" w14:textId="77777777" w:rsidR="005768D7" w:rsidRDefault="005768D7">
            <w:pPr>
              <w:pStyle w:val="aa"/>
              <w:jc w:val="center"/>
            </w:pPr>
            <w:r>
              <w:t>80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9436" w14:textId="77777777" w:rsidR="005768D7" w:rsidRDefault="005768D7">
            <w:pPr>
              <w:pStyle w:val="aa"/>
              <w:jc w:val="center"/>
            </w:pPr>
            <w:r>
              <w:t>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AAAB" w14:textId="77777777" w:rsidR="005768D7" w:rsidRDefault="005768D7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62DCD" w14:textId="77777777" w:rsidR="005768D7" w:rsidRDefault="005768D7">
            <w:pPr>
              <w:pStyle w:val="ad"/>
            </w:pPr>
            <w:hyperlink w:anchor="sub_112" w:history="1">
              <w:r>
                <w:rPr>
                  <w:rStyle w:val="a4"/>
                  <w:rFonts w:cs="Times New Roman CYR"/>
                </w:rPr>
                <w:t>ОК 2</w:t>
              </w:r>
            </w:hyperlink>
          </w:p>
          <w:p w14:paraId="63C7D67B" w14:textId="77777777" w:rsidR="005768D7" w:rsidRDefault="005768D7">
            <w:pPr>
              <w:pStyle w:val="ad"/>
            </w:pPr>
            <w:hyperlink w:anchor="sub_113" w:history="1">
              <w:r>
                <w:rPr>
                  <w:rStyle w:val="a4"/>
                  <w:rFonts w:cs="Times New Roman CYR"/>
                </w:rPr>
                <w:t>ОК 3</w:t>
              </w:r>
            </w:hyperlink>
          </w:p>
          <w:p w14:paraId="047C11B1" w14:textId="77777777" w:rsidR="005768D7" w:rsidRDefault="005768D7">
            <w:pPr>
              <w:pStyle w:val="ad"/>
            </w:pPr>
            <w:hyperlink w:anchor="sub_116" w:history="1">
              <w:r>
                <w:rPr>
                  <w:rStyle w:val="a4"/>
                  <w:rFonts w:cs="Times New Roman CYR"/>
                </w:rPr>
                <w:t>ОК 6</w:t>
              </w:r>
            </w:hyperlink>
          </w:p>
          <w:p w14:paraId="26BF6115" w14:textId="77777777" w:rsidR="005768D7" w:rsidRDefault="005768D7">
            <w:pPr>
              <w:pStyle w:val="ad"/>
            </w:pPr>
            <w:hyperlink w:anchor="sub_117" w:history="1">
              <w:r>
                <w:rPr>
                  <w:rStyle w:val="a4"/>
                  <w:rFonts w:cs="Times New Roman CYR"/>
                </w:rPr>
                <w:t>ОК 7</w:t>
              </w:r>
            </w:hyperlink>
          </w:p>
        </w:tc>
      </w:tr>
      <w:tr w:rsidR="005768D7" w14:paraId="63BD16F1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58EBA6D" w14:textId="77777777" w:rsidR="005768D7" w:rsidRDefault="005768D7">
            <w:pPr>
              <w:pStyle w:val="aa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E614" w14:textId="77777777" w:rsidR="005768D7" w:rsidRDefault="005768D7">
            <w:pPr>
              <w:pStyle w:val="ad"/>
            </w:pPr>
            <w:r>
              <w:t>Вариативная часть учебных циклов ППКРС (определяется образовательной организацией)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581F" w14:textId="77777777" w:rsidR="005768D7" w:rsidRDefault="005768D7">
            <w:pPr>
              <w:pStyle w:val="aa"/>
              <w:jc w:val="center"/>
            </w:pPr>
            <w:r>
              <w:t>216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6259" w14:textId="77777777" w:rsidR="005768D7" w:rsidRDefault="005768D7">
            <w:pPr>
              <w:pStyle w:val="aa"/>
              <w:jc w:val="center"/>
            </w:pPr>
            <w:r>
              <w:t>144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B5F0" w14:textId="77777777" w:rsidR="005768D7" w:rsidRDefault="005768D7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3AE94" w14:textId="77777777" w:rsidR="005768D7" w:rsidRDefault="005768D7">
            <w:pPr>
              <w:pStyle w:val="aa"/>
            </w:pPr>
          </w:p>
        </w:tc>
      </w:tr>
      <w:tr w:rsidR="005768D7" w14:paraId="436083E0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25F7B6" w14:textId="77777777" w:rsidR="005768D7" w:rsidRDefault="005768D7">
            <w:pPr>
              <w:pStyle w:val="aa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EAFE" w14:textId="77777777" w:rsidR="005768D7" w:rsidRDefault="005768D7">
            <w:pPr>
              <w:pStyle w:val="ad"/>
            </w:pPr>
            <w:r>
              <w:t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DF01" w14:textId="77777777" w:rsidR="005768D7" w:rsidRDefault="005768D7">
            <w:pPr>
              <w:pStyle w:val="aa"/>
              <w:jc w:val="center"/>
            </w:pPr>
            <w:r>
              <w:t>1080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DCD6" w14:textId="77777777" w:rsidR="005768D7" w:rsidRDefault="005768D7">
            <w:pPr>
              <w:pStyle w:val="aa"/>
              <w:jc w:val="center"/>
            </w:pPr>
            <w:r>
              <w:t>720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F5C6" w14:textId="77777777" w:rsidR="005768D7" w:rsidRDefault="005768D7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FACAF" w14:textId="77777777" w:rsidR="005768D7" w:rsidRDefault="005768D7">
            <w:pPr>
              <w:pStyle w:val="aa"/>
            </w:pPr>
          </w:p>
        </w:tc>
      </w:tr>
      <w:tr w:rsidR="005768D7" w14:paraId="1886B41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FB18" w14:textId="77777777" w:rsidR="005768D7" w:rsidRDefault="005768D7">
            <w:pPr>
              <w:pStyle w:val="ad"/>
            </w:pPr>
            <w:r>
              <w:t>УП.00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B5F0" w14:textId="77777777" w:rsidR="005768D7" w:rsidRDefault="005768D7">
            <w:pPr>
              <w:pStyle w:val="ad"/>
            </w:pPr>
            <w:bookmarkStart w:id="49" w:name="sub_8825"/>
            <w:r>
              <w:t>Учебная практика обучающихся на базе среднего общего образования/на базе основного общего образования</w:t>
            </w:r>
            <w:bookmarkEnd w:id="49"/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9972" w14:textId="77777777" w:rsidR="005768D7" w:rsidRDefault="005768D7">
            <w:pPr>
              <w:pStyle w:val="aa"/>
              <w:jc w:val="center"/>
            </w:pPr>
            <w:r>
              <w:t>19 нед./39 нед.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7B6A" w14:textId="77777777" w:rsidR="005768D7" w:rsidRDefault="005768D7">
            <w:pPr>
              <w:pStyle w:val="aa"/>
              <w:jc w:val="center"/>
            </w:pPr>
            <w:r>
              <w:t>684/1404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528B" w14:textId="77777777" w:rsidR="005768D7" w:rsidRDefault="005768D7">
            <w:pPr>
              <w:pStyle w:val="aa"/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D91D0" w14:textId="77777777" w:rsidR="005768D7" w:rsidRDefault="005768D7">
            <w:pPr>
              <w:pStyle w:val="ad"/>
            </w:pPr>
            <w:hyperlink w:anchor="sub_111" w:history="1">
              <w:r>
                <w:rPr>
                  <w:rStyle w:val="a4"/>
                  <w:rFonts w:cs="Times New Roman CYR"/>
                </w:rPr>
                <w:t>ОК 1-7</w:t>
              </w:r>
            </w:hyperlink>
          </w:p>
          <w:p w14:paraId="34AFA105" w14:textId="77777777" w:rsidR="005768D7" w:rsidRDefault="005768D7">
            <w:pPr>
              <w:pStyle w:val="ad"/>
            </w:pPr>
            <w:hyperlink w:anchor="sub_211" w:history="1">
              <w:r>
                <w:rPr>
                  <w:rStyle w:val="a4"/>
                  <w:rFonts w:cs="Times New Roman CYR"/>
                </w:rPr>
                <w:t>ПК 1.1-1.4</w:t>
              </w:r>
            </w:hyperlink>
          </w:p>
          <w:p w14:paraId="50C10918" w14:textId="77777777" w:rsidR="005768D7" w:rsidRDefault="005768D7">
            <w:pPr>
              <w:pStyle w:val="ad"/>
            </w:pPr>
            <w:hyperlink w:anchor="sub_221" w:history="1">
              <w:r>
                <w:rPr>
                  <w:rStyle w:val="a4"/>
                  <w:rFonts w:cs="Times New Roman CYR"/>
                </w:rPr>
                <w:t>ПК 2.1-2.4</w:t>
              </w:r>
            </w:hyperlink>
          </w:p>
        </w:tc>
      </w:tr>
      <w:tr w:rsidR="005768D7" w14:paraId="07683305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8093" w14:textId="77777777" w:rsidR="005768D7" w:rsidRDefault="005768D7">
            <w:pPr>
              <w:pStyle w:val="ad"/>
            </w:pPr>
            <w:r>
              <w:t>ПП.00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382D" w14:textId="77777777" w:rsidR="005768D7" w:rsidRDefault="005768D7">
            <w:pPr>
              <w:pStyle w:val="ad"/>
            </w:pPr>
            <w:bookmarkStart w:id="50" w:name="sub_8826"/>
            <w:r>
              <w:t>Производственная практика обучающихся на базе среднего общего образования/на базе основного общего образования</w:t>
            </w:r>
            <w:bookmarkEnd w:id="50"/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2011" w14:textId="77777777" w:rsidR="005768D7" w:rsidRDefault="005768D7">
            <w:pPr>
              <w:pStyle w:val="aa"/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178C" w14:textId="77777777" w:rsidR="005768D7" w:rsidRDefault="005768D7">
            <w:pPr>
              <w:pStyle w:val="aa"/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3AF1" w14:textId="77777777" w:rsidR="005768D7" w:rsidRDefault="005768D7">
            <w:pPr>
              <w:pStyle w:val="aa"/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669E44C" w14:textId="77777777" w:rsidR="005768D7" w:rsidRDefault="005768D7">
            <w:pPr>
              <w:pStyle w:val="aa"/>
            </w:pPr>
          </w:p>
        </w:tc>
      </w:tr>
      <w:tr w:rsidR="005768D7" w14:paraId="12CAB665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0083" w14:textId="77777777" w:rsidR="005768D7" w:rsidRDefault="005768D7">
            <w:pPr>
              <w:pStyle w:val="ad"/>
            </w:pPr>
            <w:r>
              <w:t>ПА.00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762F" w14:textId="77777777" w:rsidR="005768D7" w:rsidRDefault="005768D7">
            <w:pPr>
              <w:pStyle w:val="ad"/>
            </w:pPr>
            <w:bookmarkStart w:id="51" w:name="sub_8827"/>
            <w:r>
              <w:t>Промежуточная аттестация обучающихся на базе среднего общего образования/на базе основного общего образования</w:t>
            </w:r>
            <w:bookmarkEnd w:id="51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C5AF" w14:textId="77777777" w:rsidR="005768D7" w:rsidRDefault="005768D7">
            <w:pPr>
              <w:pStyle w:val="aa"/>
              <w:jc w:val="center"/>
            </w:pPr>
            <w:r>
              <w:t>1 нед./2 нед.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B7E5" w14:textId="77777777" w:rsidR="005768D7" w:rsidRDefault="005768D7">
            <w:pPr>
              <w:pStyle w:val="aa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A68E" w14:textId="77777777" w:rsidR="005768D7" w:rsidRDefault="005768D7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971AD" w14:textId="77777777" w:rsidR="005768D7" w:rsidRDefault="005768D7">
            <w:pPr>
              <w:pStyle w:val="aa"/>
            </w:pPr>
          </w:p>
        </w:tc>
      </w:tr>
      <w:tr w:rsidR="005768D7" w14:paraId="5EF5BDE9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EB2E" w14:textId="77777777" w:rsidR="005768D7" w:rsidRDefault="005768D7">
            <w:pPr>
              <w:pStyle w:val="ad"/>
            </w:pPr>
            <w:r>
              <w:t>ГИА.00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F6D0" w14:textId="77777777" w:rsidR="005768D7" w:rsidRDefault="005768D7">
            <w:pPr>
              <w:pStyle w:val="ad"/>
            </w:pPr>
            <w:bookmarkStart w:id="52" w:name="sub_8828"/>
            <w:r>
              <w:t>Государственная итоговая аттестация обучающихся на базе среднего общего образования/ на базе основного общего образования</w:t>
            </w:r>
            <w:bookmarkEnd w:id="52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5EC1" w14:textId="77777777" w:rsidR="005768D7" w:rsidRDefault="005768D7">
            <w:pPr>
              <w:pStyle w:val="aa"/>
              <w:jc w:val="center"/>
            </w:pPr>
            <w:r>
              <w:t>1 нед./2 нед.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001C" w14:textId="77777777" w:rsidR="005768D7" w:rsidRDefault="005768D7">
            <w:pPr>
              <w:pStyle w:val="aa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FE86" w14:textId="77777777" w:rsidR="005768D7" w:rsidRDefault="005768D7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F380B" w14:textId="77777777" w:rsidR="005768D7" w:rsidRDefault="005768D7">
            <w:pPr>
              <w:pStyle w:val="aa"/>
            </w:pPr>
          </w:p>
        </w:tc>
      </w:tr>
    </w:tbl>
    <w:p w14:paraId="14836B2A" w14:textId="77777777" w:rsidR="005768D7" w:rsidRDefault="005768D7">
      <w:pPr>
        <w:ind w:firstLine="0"/>
        <w:jc w:val="left"/>
        <w:rPr>
          <w:rFonts w:ascii="Arial" w:hAnsi="Arial" w:cs="Arial"/>
        </w:rPr>
        <w:sectPr w:rsidR="005768D7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10B2E3BB" w14:textId="77777777" w:rsidR="005768D7" w:rsidRDefault="005768D7"/>
    <w:p w14:paraId="39D73CA0" w14:textId="77777777" w:rsidR="005768D7" w:rsidRDefault="005768D7">
      <w:pPr>
        <w:ind w:firstLine="698"/>
        <w:jc w:val="right"/>
      </w:pPr>
      <w:bookmarkStart w:id="53" w:name="sub_883"/>
      <w:r>
        <w:rPr>
          <w:rStyle w:val="a3"/>
          <w:bCs/>
        </w:rPr>
        <w:t>Таблица 3</w:t>
      </w:r>
    </w:p>
    <w:bookmarkEnd w:id="53"/>
    <w:p w14:paraId="113D88BD" w14:textId="77777777" w:rsidR="005768D7" w:rsidRDefault="005768D7"/>
    <w:p w14:paraId="00B3807F" w14:textId="77777777" w:rsidR="005768D7" w:rsidRDefault="005768D7"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14:paraId="015546B5" w14:textId="77777777" w:rsidR="005768D7" w:rsidRDefault="005768D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0"/>
        <w:gridCol w:w="2240"/>
      </w:tblGrid>
      <w:tr w:rsidR="005768D7" w14:paraId="5BA890DC" w14:textId="77777777">
        <w:tblPrEx>
          <w:tblCellMar>
            <w:top w:w="0" w:type="dxa"/>
            <w:bottom w:w="0" w:type="dxa"/>
          </w:tblCellMar>
        </w:tblPrEx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3491" w14:textId="77777777" w:rsidR="005768D7" w:rsidRDefault="005768D7">
            <w:pPr>
              <w:pStyle w:val="ad"/>
            </w:pPr>
            <w:r>
              <w:t>Обучение по учебным циклам и разделу "Физическая культура"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B8777" w14:textId="77777777" w:rsidR="005768D7" w:rsidRDefault="005768D7">
            <w:pPr>
              <w:pStyle w:val="aa"/>
              <w:jc w:val="center"/>
            </w:pPr>
            <w:r>
              <w:t>20 нед.</w:t>
            </w:r>
          </w:p>
        </w:tc>
      </w:tr>
      <w:tr w:rsidR="005768D7" w14:paraId="10B89E82" w14:textId="77777777">
        <w:tblPrEx>
          <w:tblCellMar>
            <w:top w:w="0" w:type="dxa"/>
            <w:bottom w:w="0" w:type="dxa"/>
          </w:tblCellMar>
        </w:tblPrEx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1D56" w14:textId="77777777" w:rsidR="005768D7" w:rsidRDefault="005768D7">
            <w:pPr>
              <w:pStyle w:val="ad"/>
            </w:pPr>
            <w:r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46F25" w14:textId="77777777" w:rsidR="005768D7" w:rsidRDefault="005768D7">
            <w:pPr>
              <w:pStyle w:val="aa"/>
              <w:jc w:val="center"/>
            </w:pPr>
            <w:r>
              <w:t>19 нед./39 нед.</w:t>
            </w:r>
          </w:p>
        </w:tc>
      </w:tr>
      <w:tr w:rsidR="005768D7" w14:paraId="4E8D4F41" w14:textId="77777777">
        <w:tblPrEx>
          <w:tblCellMar>
            <w:top w:w="0" w:type="dxa"/>
            <w:bottom w:w="0" w:type="dxa"/>
          </w:tblCellMar>
        </w:tblPrEx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A052" w14:textId="77777777" w:rsidR="005768D7" w:rsidRDefault="005768D7">
            <w:pPr>
              <w:pStyle w:val="ad"/>
            </w:pPr>
            <w:r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041B05" w14:textId="77777777" w:rsidR="005768D7" w:rsidRDefault="005768D7">
            <w:pPr>
              <w:pStyle w:val="aa"/>
            </w:pPr>
          </w:p>
        </w:tc>
      </w:tr>
      <w:tr w:rsidR="005768D7" w14:paraId="1D1D5225" w14:textId="77777777">
        <w:tblPrEx>
          <w:tblCellMar>
            <w:top w:w="0" w:type="dxa"/>
            <w:bottom w:w="0" w:type="dxa"/>
          </w:tblCellMar>
        </w:tblPrEx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528C" w14:textId="77777777" w:rsidR="005768D7" w:rsidRDefault="005768D7">
            <w:pPr>
              <w:pStyle w:val="ad"/>
            </w:pPr>
            <w:r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987D8" w14:textId="77777777" w:rsidR="005768D7" w:rsidRDefault="005768D7">
            <w:pPr>
              <w:pStyle w:val="aa"/>
              <w:jc w:val="center"/>
            </w:pPr>
            <w:r>
              <w:t>1 нед./2 нед.</w:t>
            </w:r>
          </w:p>
        </w:tc>
      </w:tr>
      <w:tr w:rsidR="005768D7" w14:paraId="7F784C4A" w14:textId="77777777">
        <w:tblPrEx>
          <w:tblCellMar>
            <w:top w:w="0" w:type="dxa"/>
            <w:bottom w:w="0" w:type="dxa"/>
          </w:tblCellMar>
        </w:tblPrEx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25C5" w14:textId="77777777" w:rsidR="005768D7" w:rsidRDefault="005768D7">
            <w:pPr>
              <w:pStyle w:val="ad"/>
            </w:pPr>
            <w:r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69F40" w14:textId="77777777" w:rsidR="005768D7" w:rsidRDefault="005768D7">
            <w:pPr>
              <w:pStyle w:val="aa"/>
              <w:jc w:val="center"/>
            </w:pPr>
            <w:r>
              <w:t>1 нед./2 нед.</w:t>
            </w:r>
          </w:p>
        </w:tc>
      </w:tr>
      <w:tr w:rsidR="005768D7" w14:paraId="68794969" w14:textId="77777777">
        <w:tblPrEx>
          <w:tblCellMar>
            <w:top w:w="0" w:type="dxa"/>
            <w:bottom w:w="0" w:type="dxa"/>
          </w:tblCellMar>
        </w:tblPrEx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9E41" w14:textId="77777777" w:rsidR="005768D7" w:rsidRDefault="005768D7">
            <w:pPr>
              <w:pStyle w:val="ad"/>
            </w:pPr>
            <w:r>
              <w:t>Каникулы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B08B2" w14:textId="77777777" w:rsidR="005768D7" w:rsidRDefault="005768D7">
            <w:pPr>
              <w:pStyle w:val="aa"/>
              <w:jc w:val="center"/>
            </w:pPr>
            <w:r>
              <w:t>2 нед.</w:t>
            </w:r>
          </w:p>
        </w:tc>
      </w:tr>
      <w:tr w:rsidR="005768D7" w14:paraId="7EA517BF" w14:textId="77777777">
        <w:tblPrEx>
          <w:tblCellMar>
            <w:top w:w="0" w:type="dxa"/>
            <w:bottom w:w="0" w:type="dxa"/>
          </w:tblCellMar>
        </w:tblPrEx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3C8E" w14:textId="77777777" w:rsidR="005768D7" w:rsidRDefault="005768D7">
            <w:pPr>
              <w:pStyle w:val="ad"/>
            </w:pPr>
            <w:r>
              <w:t>Итого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9CD48" w14:textId="77777777" w:rsidR="005768D7" w:rsidRDefault="005768D7">
            <w:pPr>
              <w:pStyle w:val="aa"/>
              <w:jc w:val="center"/>
            </w:pPr>
            <w:r>
              <w:t>43 нед./65 нед.</w:t>
            </w:r>
          </w:p>
        </w:tc>
      </w:tr>
    </w:tbl>
    <w:p w14:paraId="1E8CFD5D" w14:textId="77777777" w:rsidR="005768D7" w:rsidRDefault="005768D7"/>
    <w:p w14:paraId="21E09FBF" w14:textId="77777777" w:rsidR="005768D7" w:rsidRDefault="005768D7">
      <w:pPr>
        <w:pStyle w:val="1"/>
      </w:pPr>
      <w:bookmarkStart w:id="54" w:name="sub_1700"/>
      <w:r>
        <w:t>VII. Требования к условиям реализации программы подготовки квалифицированных рабочих, служащих</w:t>
      </w:r>
    </w:p>
    <w:bookmarkEnd w:id="54"/>
    <w:p w14:paraId="415D1663" w14:textId="77777777" w:rsidR="005768D7" w:rsidRDefault="005768D7"/>
    <w:p w14:paraId="2B30B00E" w14:textId="77777777" w:rsidR="005768D7" w:rsidRDefault="005768D7">
      <w:pPr>
        <w:pStyle w:val="a6"/>
        <w:rPr>
          <w:color w:val="000000"/>
          <w:sz w:val="16"/>
          <w:szCs w:val="16"/>
        </w:rPr>
      </w:pPr>
      <w:bookmarkStart w:id="55" w:name="sub_71"/>
      <w:r>
        <w:rPr>
          <w:color w:val="000000"/>
          <w:sz w:val="16"/>
          <w:szCs w:val="16"/>
        </w:rPr>
        <w:t>Информация об изменениях:</w:t>
      </w:r>
    </w:p>
    <w:bookmarkEnd w:id="55"/>
    <w:p w14:paraId="05DEC5A2" w14:textId="77777777" w:rsidR="005768D7" w:rsidRDefault="005768D7">
      <w:pPr>
        <w:pStyle w:val="a7"/>
      </w:pPr>
      <w:r>
        <w:fldChar w:fldCharType="begin"/>
      </w:r>
      <w:r>
        <w:instrText>HYPERLINK "http://ivo.garant.ru/document?id=70927526&amp;sub=1114"</w:instrText>
      </w:r>
      <w:r>
        <w:fldChar w:fldCharType="separate"/>
      </w:r>
      <w:r>
        <w:rPr>
          <w:rStyle w:val="a4"/>
          <w:rFonts w:cs="Times New Roman CYR"/>
        </w:rPr>
        <w:t>Приказом</w:t>
      </w:r>
      <w:r>
        <w:fldChar w:fldCharType="end"/>
      </w:r>
      <w:r>
        <w:t xml:space="preserve"> Минобрнауки России от 9 апреля 2015 г. N 391 в пункт 7.1 внесены изменения</w:t>
      </w:r>
    </w:p>
    <w:p w14:paraId="4E508256" w14:textId="77777777" w:rsidR="005768D7" w:rsidRDefault="005768D7">
      <w:pPr>
        <w:pStyle w:val="a7"/>
      </w:pPr>
      <w:hyperlink r:id="rId16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14:paraId="01A4F6B6" w14:textId="77777777" w:rsidR="005768D7" w:rsidRDefault="005768D7">
      <w:r>
        <w:t xml:space="preserve">7.1. Образовательная организация самостоятельно разрабатывает и утверждают ППКРС в соответствии с ФГОС СПО, определяя профессию или группу профессий рабочих (должностей служащих) по </w:t>
      </w:r>
      <w:hyperlink r:id="rId17" w:history="1">
        <w:r>
          <w:rPr>
            <w:rStyle w:val="a4"/>
            <w:rFonts w:cs="Times New Roman CYR"/>
          </w:rPr>
          <w:t>ОК 016-94</w:t>
        </w:r>
      </w:hyperlink>
      <w:r>
        <w:t xml:space="preserve"> (исходя из рекомендуемого перечня их возможных сочетаний согласно </w:t>
      </w:r>
      <w:hyperlink w:anchor="sub_32" w:history="1">
        <w:r>
          <w:rPr>
            <w:rStyle w:val="a4"/>
            <w:rFonts w:cs="Times New Roman CYR"/>
          </w:rPr>
          <w:t>пункту 3.2</w:t>
        </w:r>
      </w:hyperlink>
      <w:r>
        <w:t xml:space="preserve"> ФГОС СПО), с учетом соответствующей примерной ППКРС.</w:t>
      </w:r>
    </w:p>
    <w:p w14:paraId="309952F3" w14:textId="77777777" w:rsidR="005768D7" w:rsidRDefault="005768D7">
      <w:r>
        <w:t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14:paraId="050FFBEA" w14:textId="77777777" w:rsidR="005768D7" w:rsidRDefault="005768D7"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14:paraId="513FF17F" w14:textId="77777777" w:rsidR="005768D7" w:rsidRDefault="005768D7">
      <w:r>
        <w:t>При формировании ППКРС образовательная организация:</w:t>
      </w:r>
    </w:p>
    <w:p w14:paraId="1D208126" w14:textId="77777777" w:rsidR="005768D7" w:rsidRDefault="005768D7">
      <w:bookmarkStart w:id="56" w:name="sub_7105"/>
      <w:r>
        <w:t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bookmarkEnd w:id="56"/>
    <w:p w14:paraId="03074F19" w14:textId="77777777" w:rsidR="005768D7" w:rsidRDefault="005768D7">
      <w:r>
        <w:t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14:paraId="4A721FB7" w14:textId="77777777" w:rsidR="005768D7" w:rsidRDefault="005768D7">
      <w:r>
        <w:t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14:paraId="17377AB7" w14:textId="77777777" w:rsidR="005768D7" w:rsidRDefault="005768D7">
      <w: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</w:t>
      </w:r>
      <w:r>
        <w:lastRenderedPageBreak/>
        <w:t>обучения;</w:t>
      </w:r>
    </w:p>
    <w:p w14:paraId="466B70AF" w14:textId="77777777" w:rsidR="005768D7" w:rsidRDefault="005768D7">
      <w:r>
        <w:t>обязана обеспечивать обучающимся возможность участвовать в формировании индивидуальной образовательной программы;</w:t>
      </w:r>
    </w:p>
    <w:p w14:paraId="22CEB7E0" w14:textId="77777777" w:rsidR="005768D7" w:rsidRDefault="005768D7">
      <w:r>
        <w:t>обязана формировать социокультурную среду, создавать условия, необходимые для всестороннего развития и социализации личности,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 w14:paraId="6F70DF18" w14:textId="77777777" w:rsidR="005768D7" w:rsidRDefault="005768D7">
      <w:r>
        <w:t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и т.п. в сочетании с внеаудиторной работой для формирования и развития общих и профессиональных компетенций обучающихся.</w:t>
      </w:r>
    </w:p>
    <w:p w14:paraId="582B89F0" w14:textId="77777777" w:rsidR="005768D7" w:rsidRDefault="005768D7">
      <w:bookmarkStart w:id="57" w:name="sub_72"/>
      <w:r>
        <w:t>7.2. При реализации ППКРС обучающиеся имеют академические права и обязанности в соответствии с Федеральным законом от 29 декабря 2012 г. N 273-ФЗ "Об образовании в Российской Федерации"</w:t>
      </w:r>
      <w:hyperlink w:anchor="sub_993" w:history="1">
        <w:r>
          <w:rPr>
            <w:rStyle w:val="a4"/>
            <w:rFonts w:cs="Times New Roman CYR"/>
          </w:rPr>
          <w:t>*(3)</w:t>
        </w:r>
      </w:hyperlink>
      <w:r>
        <w:t>.</w:t>
      </w:r>
    </w:p>
    <w:p w14:paraId="19579D86" w14:textId="77777777" w:rsidR="005768D7" w:rsidRDefault="005768D7">
      <w:bookmarkStart w:id="58" w:name="sub_73"/>
      <w:bookmarkEnd w:id="57"/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 w14:paraId="5142CF48" w14:textId="77777777" w:rsidR="005768D7" w:rsidRDefault="005768D7">
      <w:bookmarkStart w:id="59" w:name="sub_74"/>
      <w:bookmarkEnd w:id="58"/>
      <w:r>
        <w:t>7.4. Максимальный объем аудиторной учебной нагрузки при очной форме обучения составляет 36 академических часов в неделю.</w:t>
      </w:r>
    </w:p>
    <w:p w14:paraId="0B16E071" w14:textId="77777777" w:rsidR="005768D7" w:rsidRDefault="005768D7">
      <w:bookmarkStart w:id="60" w:name="sub_75"/>
      <w:bookmarkEnd w:id="59"/>
      <w:r>
        <w:t>7.5. Максимальный объем аудиторной учебной нагрузки при очно-заочной форме получения образования составляет 16 академических часов в неделю.</w:t>
      </w:r>
    </w:p>
    <w:p w14:paraId="07ACF604" w14:textId="77777777" w:rsidR="005768D7" w:rsidRDefault="005768D7">
      <w:bookmarkStart w:id="61" w:name="sub_76"/>
      <w:bookmarkEnd w:id="60"/>
      <w:r>
        <w:t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 w14:paraId="1166BC51" w14:textId="77777777" w:rsidR="005768D7" w:rsidRDefault="005768D7">
      <w:bookmarkStart w:id="62" w:name="sub_77"/>
      <w:bookmarkEnd w:id="61"/>
      <w:r>
        <w:t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 w14:paraId="2D532021" w14:textId="77777777" w:rsidR="005768D7" w:rsidRDefault="005768D7">
      <w:bookmarkStart w:id="63" w:name="sub_78"/>
      <w:bookmarkEnd w:id="62"/>
      <w:r>
        <w:t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 w14:paraId="69046E5F" w14:textId="77777777" w:rsidR="005768D7" w:rsidRDefault="005768D7">
      <w:bookmarkStart w:id="64" w:name="sub_79"/>
      <w:bookmarkEnd w:id="63"/>
      <w:r>
        <w:t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bookmarkEnd w:id="64"/>
    <w:p w14:paraId="6A0B314A" w14:textId="77777777" w:rsidR="005768D7" w:rsidRDefault="005768D7">
      <w:r>
        <w:t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 w14:paraId="4A6ECA9C" w14:textId="77777777" w:rsidR="005768D7" w:rsidRDefault="005768D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0"/>
        <w:gridCol w:w="2537"/>
      </w:tblGrid>
      <w:tr w:rsidR="005768D7" w14:paraId="11505B18" w14:textId="77777777">
        <w:tblPrEx>
          <w:tblCellMar>
            <w:top w:w="0" w:type="dxa"/>
            <w:bottom w:w="0" w:type="dxa"/>
          </w:tblCellMar>
        </w:tblPrEx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</w:tcPr>
          <w:p w14:paraId="175F9DA3" w14:textId="77777777" w:rsidR="005768D7" w:rsidRDefault="005768D7">
            <w:pPr>
              <w:pStyle w:val="ad"/>
            </w:pPr>
            <w:r>
              <w:t>теоретическое обучение (при обязательной учебной нагрузке 36 часов в неделю)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14:paraId="4A2F3D52" w14:textId="77777777" w:rsidR="005768D7" w:rsidRDefault="005768D7">
            <w:pPr>
              <w:pStyle w:val="aa"/>
              <w:jc w:val="right"/>
            </w:pPr>
            <w:r>
              <w:t>57 нед.</w:t>
            </w:r>
          </w:p>
        </w:tc>
      </w:tr>
      <w:tr w:rsidR="005768D7" w14:paraId="19D7F9E2" w14:textId="77777777">
        <w:tblPrEx>
          <w:tblCellMar>
            <w:top w:w="0" w:type="dxa"/>
            <w:bottom w:w="0" w:type="dxa"/>
          </w:tblCellMar>
        </w:tblPrEx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</w:tcPr>
          <w:p w14:paraId="52C35533" w14:textId="77777777" w:rsidR="005768D7" w:rsidRDefault="005768D7">
            <w:pPr>
              <w:pStyle w:val="ad"/>
            </w:pPr>
            <w:r>
              <w:t>промежуточная аттестация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14:paraId="2AA8692F" w14:textId="77777777" w:rsidR="005768D7" w:rsidRDefault="005768D7">
            <w:pPr>
              <w:pStyle w:val="aa"/>
              <w:jc w:val="right"/>
            </w:pPr>
            <w:r>
              <w:t>3 нед.</w:t>
            </w:r>
          </w:p>
        </w:tc>
      </w:tr>
      <w:tr w:rsidR="005768D7" w14:paraId="013731C8" w14:textId="77777777">
        <w:tblPrEx>
          <w:tblCellMar>
            <w:top w:w="0" w:type="dxa"/>
            <w:bottom w:w="0" w:type="dxa"/>
          </w:tblCellMar>
        </w:tblPrEx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</w:tcPr>
          <w:p w14:paraId="0D9A035C" w14:textId="77777777" w:rsidR="005768D7" w:rsidRDefault="005768D7">
            <w:pPr>
              <w:pStyle w:val="ad"/>
            </w:pPr>
            <w:r>
              <w:t>каникулы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14:paraId="687F92FF" w14:textId="77777777" w:rsidR="005768D7" w:rsidRDefault="005768D7">
            <w:pPr>
              <w:pStyle w:val="aa"/>
              <w:jc w:val="right"/>
            </w:pPr>
            <w:r>
              <w:t>22 нед.</w:t>
            </w:r>
          </w:p>
        </w:tc>
      </w:tr>
    </w:tbl>
    <w:p w14:paraId="3D7D83C6" w14:textId="77777777" w:rsidR="005768D7" w:rsidRDefault="005768D7"/>
    <w:p w14:paraId="13350CAA" w14:textId="77777777" w:rsidR="005768D7" w:rsidRDefault="005768D7">
      <w:bookmarkStart w:id="65" w:name="sub_710"/>
      <w:r>
        <w:t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14:paraId="75338A81" w14:textId="77777777" w:rsidR="005768D7" w:rsidRDefault="005768D7">
      <w:bookmarkStart w:id="66" w:name="sub_711"/>
      <w:bookmarkEnd w:id="65"/>
      <w:r>
        <w:lastRenderedPageBreak/>
        <w:t>7.11. В период обучения с юношами проводятся учебные сборы</w:t>
      </w:r>
      <w:hyperlink w:anchor="sub_994" w:history="1">
        <w:r>
          <w:rPr>
            <w:rStyle w:val="a4"/>
            <w:rFonts w:cs="Times New Roman CYR"/>
          </w:rPr>
          <w:t>*(4)</w:t>
        </w:r>
      </w:hyperlink>
      <w:r>
        <w:t>.</w:t>
      </w:r>
    </w:p>
    <w:p w14:paraId="55557245" w14:textId="77777777" w:rsidR="005768D7" w:rsidRDefault="005768D7">
      <w:bookmarkStart w:id="67" w:name="sub_712"/>
      <w:bookmarkEnd w:id="66"/>
      <w:r>
        <w:t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bookmarkEnd w:id="67"/>
    <w:p w14:paraId="4A0DA133" w14:textId="77777777" w:rsidR="005768D7" w:rsidRDefault="005768D7">
      <w:r>
        <w:t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14:paraId="07EDFD18" w14:textId="77777777" w:rsidR="005768D7" w:rsidRDefault="005768D7">
      <w:r>
        <w:t>Цели и задачи, программы и формы отчетности определяются образовательной организацией по каждому виду практики.</w:t>
      </w:r>
    </w:p>
    <w:p w14:paraId="501333D8" w14:textId="77777777" w:rsidR="005768D7" w:rsidRDefault="005768D7"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14:paraId="0BB8D32B" w14:textId="77777777" w:rsidR="005768D7" w:rsidRDefault="005768D7"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14:paraId="4C89C919" w14:textId="77777777" w:rsidR="005768D7" w:rsidRDefault="005768D7">
      <w:bookmarkStart w:id="68" w:name="sub_713"/>
      <w:r>
        <w:t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14:paraId="5CF4B1ED" w14:textId="77777777" w:rsidR="005768D7" w:rsidRDefault="005768D7">
      <w:bookmarkStart w:id="69" w:name="sub_714"/>
      <w:bookmarkEnd w:id="68"/>
      <w:r>
        <w:t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bookmarkEnd w:id="69"/>
    <w:p w14:paraId="325AB5E1" w14:textId="77777777" w:rsidR="005768D7" w:rsidRDefault="005768D7"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14:paraId="5D0037FA" w14:textId="77777777" w:rsidR="005768D7" w:rsidRDefault="005768D7">
      <w:r>
        <w:t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 w14:paraId="6C705759" w14:textId="77777777" w:rsidR="005768D7" w:rsidRDefault="005768D7">
      <w:r>
        <w:t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14:paraId="2CD3CFE5" w14:textId="77777777" w:rsidR="005768D7" w:rsidRDefault="005768D7"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14:paraId="54DB40A8" w14:textId="77777777" w:rsidR="005768D7" w:rsidRDefault="005768D7"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1-2 экземпляра на каждые 100 обучающихся.</w:t>
      </w:r>
    </w:p>
    <w:p w14:paraId="7A4C5D45" w14:textId="77777777" w:rsidR="005768D7" w:rsidRDefault="005768D7">
      <w:r>
        <w:t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 w14:paraId="5EA32403" w14:textId="77777777" w:rsidR="005768D7" w:rsidRDefault="005768D7">
      <w:r>
        <w:t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 и доступ к современным профессиональным базам данных и информационным ресурсам сети Интернет.</w:t>
      </w:r>
    </w:p>
    <w:p w14:paraId="33A98259" w14:textId="77777777" w:rsidR="005768D7" w:rsidRDefault="005768D7">
      <w:bookmarkStart w:id="70" w:name="sub_715"/>
      <w:r>
        <w:t xml:space="preserve">7.15. Прием на обучение по ППКРС за счет бюджетных ассигнований федерального </w:t>
      </w:r>
      <w:r>
        <w:lastRenderedPageBreak/>
        <w:t xml:space="preserve">бюджета, бюджетов субъектов Российской Федерации и местных бюджетов является общедоступным, если иное не предусмотрено </w:t>
      </w:r>
      <w:hyperlink r:id="rId18" w:history="1">
        <w:r>
          <w:rPr>
            <w:rStyle w:val="a4"/>
            <w:rFonts w:cs="Times New Roman CYR"/>
          </w:rPr>
          <w:t>частью 4 статьи 68</w:t>
        </w:r>
      </w:hyperlink>
      <w:r>
        <w:t xml:space="preserve"> Федерального закона от 29 декабря 2012 г. N 273-ФЗ "Об образовании в Российской Федерации"</w:t>
      </w:r>
      <w:hyperlink w:anchor="sub_993" w:history="1">
        <w:r>
          <w:rPr>
            <w:rStyle w:val="a4"/>
            <w:rFonts w:cs="Times New Roman CYR"/>
          </w:rPr>
          <w:t>*(3)</w:t>
        </w:r>
      </w:hyperlink>
      <w:r>
        <w:t>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14:paraId="08FA6275" w14:textId="77777777" w:rsidR="005768D7" w:rsidRDefault="005768D7">
      <w:bookmarkStart w:id="71" w:name="sub_716"/>
      <w:bookmarkEnd w:id="70"/>
      <w:r>
        <w:t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bookmarkEnd w:id="71"/>
    <w:p w14:paraId="089FD8FB" w14:textId="77777777" w:rsidR="005768D7" w:rsidRDefault="005768D7"/>
    <w:p w14:paraId="7753CAAE" w14:textId="77777777" w:rsidR="005768D7" w:rsidRDefault="005768D7">
      <w:pPr>
        <w:pStyle w:val="1"/>
      </w:pPr>
      <w:bookmarkStart w:id="72" w:name="sub_7161"/>
      <w:r>
        <w:t>Перечень</w:t>
      </w:r>
      <w:r>
        <w:br/>
        <w:t>кабинетов, лабораторий, мастерских и других помещений</w:t>
      </w:r>
    </w:p>
    <w:bookmarkEnd w:id="72"/>
    <w:p w14:paraId="64936993" w14:textId="77777777" w:rsidR="005768D7" w:rsidRDefault="005768D7"/>
    <w:p w14:paraId="064609B1" w14:textId="77777777" w:rsidR="005768D7" w:rsidRDefault="005768D7">
      <w:r>
        <w:rPr>
          <w:rStyle w:val="a3"/>
          <w:bCs/>
        </w:rPr>
        <w:t>Кабинеты:</w:t>
      </w:r>
    </w:p>
    <w:p w14:paraId="47EE843F" w14:textId="77777777" w:rsidR="005768D7" w:rsidRDefault="005768D7">
      <w:r>
        <w:t>технического черчения;</w:t>
      </w:r>
    </w:p>
    <w:p w14:paraId="24544087" w14:textId="77777777" w:rsidR="005768D7" w:rsidRDefault="005768D7">
      <w:r>
        <w:t>электротехники;</w:t>
      </w:r>
    </w:p>
    <w:p w14:paraId="4F3C3423" w14:textId="77777777" w:rsidR="005768D7" w:rsidRDefault="005768D7">
      <w:r>
        <w:t>технической механики;</w:t>
      </w:r>
    </w:p>
    <w:p w14:paraId="53A90C4A" w14:textId="77777777" w:rsidR="005768D7" w:rsidRDefault="005768D7">
      <w:r>
        <w:t>технического обслуживание механического оборудования;</w:t>
      </w:r>
    </w:p>
    <w:p w14:paraId="17494A1A" w14:textId="77777777" w:rsidR="005768D7" w:rsidRDefault="005768D7">
      <w:r>
        <w:t>технического обслуживание электрооборудования;</w:t>
      </w:r>
    </w:p>
    <w:p w14:paraId="71AC8B67" w14:textId="77777777" w:rsidR="005768D7" w:rsidRDefault="005768D7">
      <w:r>
        <w:t>охраны труда;</w:t>
      </w:r>
    </w:p>
    <w:p w14:paraId="036CE4F5" w14:textId="77777777" w:rsidR="005768D7" w:rsidRDefault="005768D7">
      <w:r>
        <w:t>безопасности жизнедеятельности.</w:t>
      </w:r>
    </w:p>
    <w:p w14:paraId="03984C45" w14:textId="77777777" w:rsidR="005768D7" w:rsidRDefault="005768D7">
      <w:r>
        <w:rPr>
          <w:rStyle w:val="a3"/>
          <w:bCs/>
        </w:rPr>
        <w:t>Лаборатории:</w:t>
      </w:r>
    </w:p>
    <w:p w14:paraId="04B2AE90" w14:textId="77777777" w:rsidR="005768D7" w:rsidRDefault="005768D7">
      <w:r>
        <w:t>горного оборудования;</w:t>
      </w:r>
    </w:p>
    <w:p w14:paraId="55DF8654" w14:textId="77777777" w:rsidR="005768D7" w:rsidRDefault="005768D7">
      <w:r>
        <w:t>шахтного электрооборудования.</w:t>
      </w:r>
    </w:p>
    <w:p w14:paraId="7B31314F" w14:textId="77777777" w:rsidR="005768D7" w:rsidRDefault="005768D7">
      <w:r>
        <w:rPr>
          <w:rStyle w:val="a3"/>
          <w:bCs/>
        </w:rPr>
        <w:t>Мастерские:</w:t>
      </w:r>
    </w:p>
    <w:p w14:paraId="293D9A03" w14:textId="77777777" w:rsidR="005768D7" w:rsidRDefault="005768D7">
      <w:r>
        <w:t>слесарная;</w:t>
      </w:r>
    </w:p>
    <w:p w14:paraId="3B4A37BD" w14:textId="77777777" w:rsidR="005768D7" w:rsidRDefault="005768D7">
      <w:r>
        <w:t>электротехническая.</w:t>
      </w:r>
    </w:p>
    <w:p w14:paraId="29490E8D" w14:textId="77777777" w:rsidR="005768D7" w:rsidRDefault="005768D7">
      <w:r>
        <w:rPr>
          <w:rStyle w:val="a3"/>
          <w:bCs/>
        </w:rPr>
        <w:t>Спортивный комплекс:</w:t>
      </w:r>
    </w:p>
    <w:p w14:paraId="72BFF63C" w14:textId="77777777" w:rsidR="005768D7" w:rsidRDefault="005768D7">
      <w:r>
        <w:t>спортивный зал;</w:t>
      </w:r>
    </w:p>
    <w:p w14:paraId="495652C8" w14:textId="77777777" w:rsidR="005768D7" w:rsidRDefault="005768D7">
      <w:r>
        <w:t>открытый стадион широкого профиля с элементами полосы препятствий;</w:t>
      </w:r>
    </w:p>
    <w:p w14:paraId="0FB2AD95" w14:textId="77777777" w:rsidR="005768D7" w:rsidRDefault="005768D7">
      <w:r>
        <w:t>стрелковый тир (в любой модификации, включая электронный) или место для стрельбы.</w:t>
      </w:r>
    </w:p>
    <w:p w14:paraId="54B9E852" w14:textId="77777777" w:rsidR="005768D7" w:rsidRDefault="005768D7">
      <w:r>
        <w:rPr>
          <w:rStyle w:val="a3"/>
          <w:bCs/>
        </w:rPr>
        <w:t>Залы:</w:t>
      </w:r>
    </w:p>
    <w:p w14:paraId="7B127EA8" w14:textId="77777777" w:rsidR="005768D7" w:rsidRDefault="005768D7">
      <w:r>
        <w:t>библиотека, читальный зал с выходом в сеть "Интернет";</w:t>
      </w:r>
    </w:p>
    <w:p w14:paraId="0F91F051" w14:textId="77777777" w:rsidR="005768D7" w:rsidRDefault="005768D7">
      <w:r>
        <w:t>актовый зал.</w:t>
      </w:r>
    </w:p>
    <w:p w14:paraId="6CBCFB83" w14:textId="77777777" w:rsidR="005768D7" w:rsidRDefault="005768D7">
      <w:r>
        <w:t>Реализация ППКРС должна обеспечивать:</w:t>
      </w:r>
    </w:p>
    <w:p w14:paraId="2909B140" w14:textId="77777777" w:rsidR="005768D7" w:rsidRDefault="005768D7">
      <w:r>
        <w:t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14:paraId="73E1A403" w14:textId="77777777" w:rsidR="005768D7" w:rsidRDefault="005768D7">
      <w:r>
        <w:t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 w14:paraId="325DF709" w14:textId="77777777" w:rsidR="005768D7" w:rsidRDefault="005768D7"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14:paraId="59DAD621" w14:textId="77777777" w:rsidR="005768D7" w:rsidRDefault="005768D7">
      <w:bookmarkStart w:id="73" w:name="sub_717"/>
      <w:r>
        <w:t>7.17. Реализация ППКРС осуществляется образовательной организацией на государственном языке Российской Федерации.</w:t>
      </w:r>
    </w:p>
    <w:bookmarkEnd w:id="73"/>
    <w:p w14:paraId="3B55A33B" w14:textId="77777777" w:rsidR="005768D7" w:rsidRDefault="005768D7">
      <w: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</w:t>
      </w:r>
      <w:r>
        <w:lastRenderedPageBreak/>
        <w:t>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14:paraId="5F63CFD8" w14:textId="77777777" w:rsidR="005768D7" w:rsidRDefault="005768D7"/>
    <w:p w14:paraId="13298144" w14:textId="77777777" w:rsidR="005768D7" w:rsidRDefault="005768D7">
      <w:pPr>
        <w:pStyle w:val="1"/>
      </w:pPr>
      <w:bookmarkStart w:id="74" w:name="sub_1800"/>
      <w:r>
        <w:t>VIII. Требования к результатам освоения программы подготовки квалифицированных рабочих, служащих</w:t>
      </w:r>
    </w:p>
    <w:bookmarkEnd w:id="74"/>
    <w:p w14:paraId="3A50C17B" w14:textId="77777777" w:rsidR="005768D7" w:rsidRDefault="005768D7"/>
    <w:p w14:paraId="471B52DE" w14:textId="77777777" w:rsidR="005768D7" w:rsidRDefault="005768D7">
      <w:bookmarkStart w:id="75" w:name="sub_81"/>
      <w:r>
        <w:t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 w14:paraId="7E46D78D" w14:textId="77777777" w:rsidR="005768D7" w:rsidRDefault="005768D7">
      <w:bookmarkStart w:id="76" w:name="sub_82"/>
      <w:bookmarkEnd w:id="75"/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14:paraId="7EC8324E" w14:textId="77777777" w:rsidR="005768D7" w:rsidRDefault="005768D7">
      <w:bookmarkStart w:id="77" w:name="sub_83"/>
      <w:bookmarkEnd w:id="76"/>
      <w:r>
        <w:t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bookmarkEnd w:id="77"/>
    <w:p w14:paraId="613EE4BA" w14:textId="77777777" w:rsidR="005768D7" w:rsidRDefault="005768D7"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14:paraId="44D9A04B" w14:textId="77777777" w:rsidR="005768D7" w:rsidRDefault="005768D7"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14:paraId="6BE72639" w14:textId="77777777" w:rsidR="005768D7" w:rsidRDefault="005768D7">
      <w:bookmarkStart w:id="78" w:name="sub_84"/>
      <w:r>
        <w:t>8.4. Оценка качества подготовки обучающихся и выпускников осуществляется в двух основных направлениях:</w:t>
      </w:r>
    </w:p>
    <w:bookmarkEnd w:id="78"/>
    <w:p w14:paraId="1DB255C4" w14:textId="77777777" w:rsidR="005768D7" w:rsidRDefault="005768D7">
      <w:r>
        <w:t>оценка уровня освоения дисциплин;</w:t>
      </w:r>
    </w:p>
    <w:p w14:paraId="5D90F9D2" w14:textId="77777777" w:rsidR="005768D7" w:rsidRDefault="005768D7">
      <w:r>
        <w:t>оценка компетенций обучающихся.</w:t>
      </w:r>
    </w:p>
    <w:p w14:paraId="1DCCE148" w14:textId="77777777" w:rsidR="005768D7" w:rsidRDefault="005768D7">
      <w:r>
        <w:t>Для юношей предусматривается оценка результатов освоения основ военной службы.</w:t>
      </w:r>
    </w:p>
    <w:p w14:paraId="57EB4186" w14:textId="77777777" w:rsidR="005768D7" w:rsidRDefault="005768D7">
      <w:bookmarkStart w:id="79" w:name="sub_85"/>
      <w: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</w:t>
      </w:r>
      <w:hyperlink r:id="rId19" w:history="1">
        <w:r>
          <w:rPr>
            <w:rStyle w:val="a4"/>
            <w:rFonts w:cs="Times New Roman CYR"/>
          </w:rPr>
          <w:t>порядком</w:t>
        </w:r>
      </w:hyperlink>
      <w:r>
        <w:t xml:space="preserve"> проведения государственной итоговой аттестации по образовательным программам среднего профессионального образования</w:t>
      </w:r>
      <w:hyperlink w:anchor="sub_993" w:history="1">
        <w:r>
          <w:rPr>
            <w:rStyle w:val="a4"/>
            <w:rFonts w:cs="Times New Roman CYR"/>
          </w:rPr>
          <w:t>*(5)</w:t>
        </w:r>
      </w:hyperlink>
      <w:r>
        <w:t>.</w:t>
      </w:r>
    </w:p>
    <w:p w14:paraId="773D9E9F" w14:textId="77777777" w:rsidR="005768D7" w:rsidRDefault="005768D7">
      <w:bookmarkStart w:id="80" w:name="sub_86"/>
      <w:bookmarkEnd w:id="79"/>
      <w:r>
        <w:t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bookmarkEnd w:id="80"/>
    <w:p w14:paraId="11FB3E03" w14:textId="77777777" w:rsidR="005768D7" w:rsidRDefault="005768D7">
      <w:r>
        <w:t>Государственный экзамен вводится по усмотрению образовательной организации.</w:t>
      </w:r>
    </w:p>
    <w:p w14:paraId="6E86C37E" w14:textId="77777777" w:rsidR="005768D7" w:rsidRDefault="005768D7">
      <w:bookmarkStart w:id="81" w:name="sub_87"/>
      <w:r>
        <w:t xml:space="preserve">8.7. Обучающиеся по ППКРС, не имеющие среднего общего образования, в соответствии с </w:t>
      </w:r>
      <w:hyperlink r:id="rId20" w:history="1">
        <w:r>
          <w:rPr>
            <w:rStyle w:val="a4"/>
            <w:rFonts w:cs="Times New Roman CYR"/>
          </w:rPr>
          <w:t>частью 6 статьи 68</w:t>
        </w:r>
      </w:hyperlink>
      <w:r>
        <w:t xml:space="preserve"> Федерального закона от 29 декабря 2012 г. N 273-ФЗ "Об образовании в </w:t>
      </w:r>
      <w:r>
        <w:lastRenderedPageBreak/>
        <w:t>Российской Федерации"</w:t>
      </w:r>
      <w:hyperlink w:anchor="sub_993" w:history="1">
        <w:r>
          <w:rPr>
            <w:rStyle w:val="a4"/>
            <w:rFonts w:cs="Times New Roman CYR"/>
          </w:rPr>
          <w:t>*(3)</w:t>
        </w:r>
      </w:hyperlink>
      <w:r>
        <w:t xml:space="preserve">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bookmarkEnd w:id="81"/>
    <w:p w14:paraId="4306A0C6" w14:textId="77777777" w:rsidR="005768D7" w:rsidRDefault="005768D7"/>
    <w:p w14:paraId="7052AA43" w14:textId="77777777" w:rsidR="005768D7" w:rsidRDefault="005768D7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14:paraId="2E5AC07B" w14:textId="77777777" w:rsidR="005768D7" w:rsidRDefault="005768D7">
      <w:bookmarkStart w:id="82" w:name="sub_991"/>
      <w:r>
        <w:t xml:space="preserve">*(1) </w:t>
      </w:r>
      <w:hyperlink r:id="rId21" w:history="1">
        <w:r>
          <w:rPr>
            <w:rStyle w:val="a4"/>
            <w:rFonts w:cs="Times New Roman CYR"/>
          </w:rPr>
          <w:t>Часть 1 статьи 15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14:paraId="6A96F723" w14:textId="77777777" w:rsidR="005768D7" w:rsidRDefault="005768D7">
      <w:bookmarkStart w:id="83" w:name="sub_992"/>
      <w:bookmarkEnd w:id="82"/>
      <w:r>
        <w:t xml:space="preserve">*(2) В соответствии с </w:t>
      </w:r>
      <w:hyperlink r:id="rId22" w:history="1">
        <w:r>
          <w:rPr>
            <w:rStyle w:val="a4"/>
            <w:rFonts w:cs="Times New Roman CYR"/>
          </w:rPr>
          <w:t>Федеральным законом</w:t>
        </w:r>
      </w:hyperlink>
      <w:r>
        <w:t xml:space="preserve"> от 28.03.1998 N 53-ФЗ "О воинской обязанности и военной службе".</w:t>
      </w:r>
    </w:p>
    <w:p w14:paraId="3C93EC5B" w14:textId="77777777" w:rsidR="005768D7" w:rsidRDefault="005768D7">
      <w:bookmarkStart w:id="84" w:name="sub_993"/>
      <w:bookmarkEnd w:id="83"/>
      <w:r>
        <w:t>*(3) Собрание законодательства Российской Федерации, 2012, N 53, ст. 7598; 2013, N 19, ст. 2326.</w:t>
      </w:r>
    </w:p>
    <w:p w14:paraId="11DF3574" w14:textId="77777777" w:rsidR="005768D7" w:rsidRDefault="005768D7">
      <w:bookmarkStart w:id="85" w:name="sub_994"/>
      <w:bookmarkEnd w:id="84"/>
      <w:r>
        <w:t xml:space="preserve">*(4) </w:t>
      </w:r>
      <w:hyperlink r:id="rId23" w:history="1">
        <w:r>
          <w:rPr>
            <w:rStyle w:val="a4"/>
            <w:rFonts w:cs="Times New Roman CYR"/>
          </w:rPr>
          <w:t>Пункт 1 статьи 13</w:t>
        </w:r>
      </w:hyperlink>
      <w:r>
        <w:t xml:space="preserve"> Федерального закона от 28 марта 1998 г. N 53-ФЗ "О воинской обязанности и военной службе" (Собрание законодательства Российской Федерации, 1998, N 13, ст. 1475; 2004, N 35, ст. 3607; 2005, N 30, ст. 3111; 2007, N 49, ст. 6070; 2008, N 30, ст. 3616, 2013, N 27, ст. 3477).</w:t>
      </w:r>
    </w:p>
    <w:p w14:paraId="3B12672D" w14:textId="77777777" w:rsidR="005768D7" w:rsidRDefault="005768D7">
      <w:bookmarkStart w:id="86" w:name="sub_995"/>
      <w:bookmarkEnd w:id="85"/>
      <w:r>
        <w:t xml:space="preserve">*(5) </w:t>
      </w:r>
      <w:hyperlink r:id="rId24" w:history="1">
        <w:r>
          <w:rPr>
            <w:rStyle w:val="a4"/>
            <w:rFonts w:cs="Times New Roman CYR"/>
          </w:rPr>
          <w:t>Часть 6 статьи 59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bookmarkEnd w:id="86"/>
    <w:p w14:paraId="4C0D007D" w14:textId="77777777" w:rsidR="005768D7" w:rsidRDefault="005768D7"/>
    <w:sectPr w:rsidR="005768D7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C0"/>
    <w:rsid w:val="005768D7"/>
    <w:rsid w:val="007E24C0"/>
    <w:rsid w:val="00E8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F997F"/>
  <w14:defaultImageDpi w14:val="0"/>
  <w15:docId w15:val="{AADEF1C5-D34E-423E-B5E4-CA059747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98489&amp;sub=0" TargetMode="External"/><Relationship Id="rId13" Type="http://schemas.openxmlformats.org/officeDocument/2006/relationships/hyperlink" Target="http://ivo.garant.ru/document?id=57406253&amp;sub=63" TargetMode="External"/><Relationship Id="rId18" Type="http://schemas.openxmlformats.org/officeDocument/2006/relationships/hyperlink" Target="http://ivo.garant.ru/document?id=70191362&amp;sub=10879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?id=70191362&amp;sub=108197" TargetMode="External"/><Relationship Id="rId7" Type="http://schemas.openxmlformats.org/officeDocument/2006/relationships/hyperlink" Target="http://ivo.garant.ru/document?id=70292898&amp;sub=0" TargetMode="External"/><Relationship Id="rId12" Type="http://schemas.openxmlformats.org/officeDocument/2006/relationships/hyperlink" Target="http://ivo.garant.ru/document?id=1448770&amp;sub=0" TargetMode="External"/><Relationship Id="rId17" Type="http://schemas.openxmlformats.org/officeDocument/2006/relationships/hyperlink" Target="http://ivo.garant.ru/document?id=1448770&amp;sub=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57406253&amp;sub=71" TargetMode="External"/><Relationship Id="rId20" Type="http://schemas.openxmlformats.org/officeDocument/2006/relationships/hyperlink" Target="http://ivo.garant.ru/document?id=70191362&amp;sub=10879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292898&amp;sub=15241" TargetMode="External"/><Relationship Id="rId11" Type="http://schemas.openxmlformats.org/officeDocument/2006/relationships/hyperlink" Target="http://ivo.garant.ru/document?id=1448770&amp;sub=0" TargetMode="External"/><Relationship Id="rId24" Type="http://schemas.openxmlformats.org/officeDocument/2006/relationships/hyperlink" Target="http://ivo.garant.ru/document?id=70191362&amp;sub=108695" TargetMode="External"/><Relationship Id="rId5" Type="http://schemas.openxmlformats.org/officeDocument/2006/relationships/hyperlink" Target="http://ivo.garant.ru/document?id=70344414&amp;sub=0" TargetMode="External"/><Relationship Id="rId15" Type="http://schemas.openxmlformats.org/officeDocument/2006/relationships/hyperlink" Target="http://ivo.garant.ru/document?id=71707416&amp;sub=0" TargetMode="External"/><Relationship Id="rId23" Type="http://schemas.openxmlformats.org/officeDocument/2006/relationships/hyperlink" Target="http://ivo.garant.ru/document?id=78405&amp;sub=1301" TargetMode="External"/><Relationship Id="rId10" Type="http://schemas.openxmlformats.org/officeDocument/2006/relationships/hyperlink" Target="http://ivo.garant.ru/document?id=57406253&amp;sub=31" TargetMode="External"/><Relationship Id="rId19" Type="http://schemas.openxmlformats.org/officeDocument/2006/relationships/hyperlink" Target="http://ivo.garant.ru/document?id=70400084&amp;sub=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5532903&amp;sub=0" TargetMode="External"/><Relationship Id="rId14" Type="http://schemas.openxmlformats.org/officeDocument/2006/relationships/hyperlink" Target="http://ivo.garant.ru/document?id=12025268&amp;sub=10000" TargetMode="External"/><Relationship Id="rId22" Type="http://schemas.openxmlformats.org/officeDocument/2006/relationships/hyperlink" Target="http://ivo.garant.ru/document?id=7840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6985</Words>
  <Characters>39821</Characters>
  <Application>Microsoft Office Word</Application>
  <DocSecurity>0</DocSecurity>
  <Lines>331</Lines>
  <Paragraphs>93</Paragraphs>
  <ScaleCrop>false</ScaleCrop>
  <Company>НПП "Гарант-Сервис"</Company>
  <LinksUpToDate>false</LinksUpToDate>
  <CharactersWithSpaces>46713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3</cp:revision>
  <dcterms:created xsi:type="dcterms:W3CDTF">2023-06-30T13:05:00Z</dcterms:created>
  <dcterms:modified xsi:type="dcterms:W3CDTF">2023-06-30T13:05:00Z</dcterms:modified>
</cp:coreProperties>
</file>